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cs="仿宋_GB2312"/>
          <w:sz w:val="32"/>
          <w:szCs w:val="32"/>
          <w:lang w:val="en-US"/>
        </w:rPr>
      </w:pPr>
      <w:r>
        <w:rPr>
          <w:rFonts w:hint="eastAsia" w:ascii="黑体" w:hAnsi="黑体" w:eastAsia="黑体" w:cs="仿宋_GB2312"/>
          <w:sz w:val="32"/>
          <w:szCs w:val="32"/>
        </w:rPr>
        <w:t>附件</w:t>
      </w:r>
      <w:r>
        <w:rPr>
          <w:rFonts w:hint="eastAsia" w:ascii="黑体" w:hAnsi="黑体" w:eastAsia="黑体" w:cs="仿宋_GB2312"/>
          <w:sz w:val="32"/>
          <w:szCs w:val="32"/>
          <w:lang w:val="en-US"/>
        </w:rPr>
        <w:t>1</w:t>
      </w:r>
    </w:p>
    <w:p>
      <w:pPr>
        <w:jc w:val="center"/>
        <w:rPr>
          <w:rFonts w:ascii="方正小标宋_GBK" w:eastAsia="方正小标宋_GBK"/>
          <w:spacing w:val="-20"/>
          <w:sz w:val="32"/>
          <w:szCs w:val="32"/>
        </w:rPr>
      </w:pPr>
      <w:r>
        <w:rPr>
          <w:rFonts w:hint="eastAsia" w:ascii="方正小标宋_GBK" w:eastAsia="方正小标宋_GBK"/>
          <w:spacing w:val="-20"/>
          <w:sz w:val="44"/>
          <w:szCs w:val="44"/>
        </w:rPr>
        <w:t>凯里市新型城镇化棚户区改造招商推介项目</w:t>
      </w:r>
    </w:p>
    <w:p>
      <w:pPr>
        <w:jc w:val="center"/>
        <w:rPr>
          <w:rFonts w:ascii="仿宋_GB2312" w:eastAsia="仿宋_GB2312"/>
          <w:spacing w:val="-20"/>
          <w:sz w:val="32"/>
          <w:szCs w:val="32"/>
        </w:rPr>
      </w:pPr>
    </w:p>
    <w:p>
      <w:pPr>
        <w:ind w:firstLine="640" w:firstLineChars="200"/>
        <w:rPr>
          <w:rFonts w:ascii="仿宋_GB2312" w:hAnsi="仿宋_GB2312" w:eastAsia="仿宋_GB2312" w:cs="仿宋_GB2312"/>
          <w:sz w:val="32"/>
          <w:szCs w:val="32"/>
        </w:rPr>
        <w:sectPr>
          <w:footerReference r:id="rId3" w:type="default"/>
          <w:pgSz w:w="11906" w:h="16838"/>
          <w:pgMar w:top="1803" w:right="1440" w:bottom="1803" w:left="1440" w:header="851" w:footer="992" w:gutter="0"/>
          <w:cols w:space="425" w:num="1"/>
          <w:docGrid w:type="lines" w:linePitch="312" w:charSpace="0"/>
        </w:sectPr>
      </w:pPr>
      <w:r>
        <w:rPr>
          <w:rFonts w:hint="eastAsia" w:ascii="仿宋_GB2312" w:hAnsi="仿宋_GB2312" w:eastAsia="仿宋_GB2312" w:cs="仿宋_GB2312"/>
          <w:sz w:val="32"/>
          <w:szCs w:val="32"/>
        </w:rPr>
        <w:t>凯里市涉及棚户区改造项目共计39个，总投资金额45.42亿元，总建筑面积3548996㎡；分别位于岩头河村片区、小十字西侧片区、博东路友庄小区片区、凯里市2019年石油公司宿舍片区、凯里市2019年凯运司四合院片区、凯里市2019年地质六队片区、凯里市2019年市粮食局宿舍片区、凯里市2019年凯旋厂片区、凯里市2019年红洲路原州卫校片区、凯里市2019年湾溪龙井片区、凯里市2019年州车队面粉片区、凯里市2019年北京东路苹果山片区、凯里市2019年凯里经济开发区白午片区、凯里市2019年凯里经济开发区208厂片区、北京东路延伸段永华片区、光明路原市一水泥厂职工宿舍片区、文化北路原州农校老校区、凯里市2015年二龙南丰片区、凯里市2015年金井路州林汽片区、凯里市2015年北京东路苹果山片区、凯里监狱片区、北京东路北侧片区、瑞祥路财政局宿舍片区、凯丰一路州法院宿舍片区、城区非成片零星城市、凯里市2019年电校片区、凯里市2019年赵家村片区、凯里市2019年清江路铁路家属区片区、凯里市2019年梭草坡片区、凯里市2019年床单厂片区、凯里市2019年原鱼钟场宿舍片区、凯里市2014年马坡井片区、凯里市2015年韶山南路片区、凯里市2015年宁波路原标件厂片区、凯里市2015年康复路片区、凯里市2015年营盘西路片区、凯里市金井路州林汽片区、凯里市2019年草坪寨片区、凯里市2019年凯里经济开发区翁义片区。目前项目计划对房屋开展鉴定工作，前期摸底已完成。项目立项可研已完成。（详见附表）</w:t>
      </w:r>
    </w:p>
    <w:p>
      <w:pPr>
        <w:pStyle w:val="3"/>
        <w:spacing w:before="11"/>
        <w:rPr>
          <w:rFonts w:ascii="仿宋"/>
          <w:b/>
          <w:sz w:val="45"/>
        </w:rPr>
      </w:pPr>
      <w:r>
        <w:br w:type="column"/>
      </w:r>
    </w:p>
    <w:p>
      <w:pPr>
        <w:pStyle w:val="3"/>
        <w:ind w:left="183"/>
        <w:jc w:val="center"/>
      </w:pPr>
      <w:r>
        <w:rPr>
          <w:rFonts w:hint="eastAsia" w:ascii="方正小标宋_GBK" w:eastAsia="方正小标宋_GBK"/>
          <w:spacing w:val="-20"/>
        </w:rPr>
        <w:t>凯里市新型城镇化棚户区改造招商</w:t>
      </w:r>
      <w:r>
        <w:t>项目</w:t>
      </w:r>
    </w:p>
    <w:p>
      <w:pPr>
        <w:sectPr>
          <w:footerReference r:id="rId4" w:type="default"/>
          <w:pgSz w:w="16840" w:h="11910" w:orient="landscape"/>
          <w:pgMar w:top="1100" w:right="2140" w:bottom="580" w:left="880" w:header="720" w:footer="398" w:gutter="0"/>
          <w:pgNumType w:start="1"/>
          <w:cols w:equalWidth="0" w:num="2">
            <w:col w:w="935" w:space="1242"/>
            <w:col w:w="11643"/>
          </w:cols>
        </w:sectPr>
      </w:pPr>
    </w:p>
    <w:p>
      <w:pPr>
        <w:pStyle w:val="3"/>
        <w:spacing w:before="10"/>
        <w:rPr>
          <w:sz w:val="6"/>
        </w:rPr>
      </w:pPr>
    </w:p>
    <w:tbl>
      <w:tblPr>
        <w:tblStyle w:val="10"/>
        <w:tblW w:w="13568" w:type="dxa"/>
        <w:tblInd w:w="77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73"/>
        <w:gridCol w:w="883"/>
        <w:gridCol w:w="1049"/>
        <w:gridCol w:w="1243"/>
        <w:gridCol w:w="1104"/>
        <w:gridCol w:w="6473"/>
        <w:gridCol w:w="20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773" w:type="dxa"/>
          </w:tcPr>
          <w:p>
            <w:pPr>
              <w:pStyle w:val="9"/>
              <w:spacing w:before="154"/>
              <w:ind w:left="133" w:right="97"/>
              <w:jc w:val="center"/>
              <w:rPr>
                <w:rFonts w:ascii="仿宋" w:eastAsia="仿宋"/>
                <w:b/>
                <w:sz w:val="24"/>
                <w:lang w:eastAsia="en-US"/>
              </w:rPr>
            </w:pPr>
            <w:r>
              <w:rPr>
                <w:rFonts w:hint="eastAsia" w:ascii="仿宋" w:eastAsia="仿宋"/>
                <w:b/>
                <w:sz w:val="24"/>
                <w:lang w:eastAsia="en-US"/>
              </w:rPr>
              <w:t>序号</w:t>
            </w:r>
          </w:p>
        </w:tc>
        <w:tc>
          <w:tcPr>
            <w:tcW w:w="883" w:type="dxa"/>
          </w:tcPr>
          <w:p>
            <w:pPr>
              <w:pStyle w:val="9"/>
              <w:spacing w:before="154"/>
              <w:ind w:left="-35"/>
              <w:rPr>
                <w:rFonts w:ascii="仿宋" w:eastAsia="仿宋"/>
                <w:b/>
                <w:sz w:val="24"/>
                <w:lang w:eastAsia="en-US"/>
              </w:rPr>
            </w:pPr>
            <w:r>
              <w:rPr>
                <w:rFonts w:hint="eastAsia" w:ascii="仿宋" w:eastAsia="仿宋"/>
                <w:b/>
                <w:sz w:val="24"/>
                <w:lang w:eastAsia="en-US"/>
              </w:rPr>
              <w:t>项目名</w:t>
            </w:r>
          </w:p>
        </w:tc>
        <w:tc>
          <w:tcPr>
            <w:tcW w:w="1049" w:type="dxa"/>
          </w:tcPr>
          <w:p>
            <w:pPr>
              <w:pStyle w:val="9"/>
              <w:spacing w:before="135" w:line="112" w:lineRule="auto"/>
              <w:ind w:left="-192" w:right="13" w:firstLine="239"/>
              <w:rPr>
                <w:rFonts w:ascii="仿宋" w:eastAsia="仿宋"/>
                <w:b/>
                <w:sz w:val="24"/>
                <w:lang w:eastAsia="en-US"/>
              </w:rPr>
            </w:pPr>
            <w:r>
              <w:rPr>
                <w:rFonts w:hint="eastAsia" w:ascii="仿宋" w:eastAsia="仿宋"/>
                <w:b/>
                <w:sz w:val="24"/>
                <w:lang w:eastAsia="en-US"/>
              </w:rPr>
              <w:t>投资金额称</w:t>
            </w:r>
          </w:p>
          <w:p>
            <w:pPr>
              <w:pStyle w:val="9"/>
              <w:spacing w:line="138" w:lineRule="exact"/>
              <w:ind w:left="47"/>
              <w:rPr>
                <w:rFonts w:ascii="仿宋" w:eastAsia="仿宋"/>
                <w:b/>
                <w:sz w:val="24"/>
                <w:lang w:eastAsia="en-US"/>
              </w:rPr>
            </w:pPr>
            <w:r>
              <w:rPr>
                <w:rFonts w:hint="eastAsia" w:ascii="仿宋" w:eastAsia="仿宋"/>
                <w:b/>
                <w:sz w:val="24"/>
                <w:lang w:eastAsia="en-US"/>
              </w:rPr>
              <w:t>（亿元）</w:t>
            </w:r>
          </w:p>
        </w:tc>
        <w:tc>
          <w:tcPr>
            <w:tcW w:w="1243" w:type="dxa"/>
          </w:tcPr>
          <w:p>
            <w:pPr>
              <w:pStyle w:val="9"/>
              <w:spacing w:before="8" w:line="300" w:lineRule="exact"/>
              <w:ind w:left="145"/>
              <w:rPr>
                <w:rFonts w:ascii="仿宋" w:eastAsia="仿宋"/>
                <w:b/>
                <w:sz w:val="24"/>
                <w:lang w:eastAsia="en-US"/>
              </w:rPr>
            </w:pPr>
            <w:r>
              <w:rPr>
                <w:rFonts w:hint="eastAsia" w:ascii="仿宋" w:eastAsia="仿宋"/>
                <w:b/>
                <w:sz w:val="24"/>
                <w:lang w:eastAsia="en-US"/>
              </w:rPr>
              <w:t>建筑面积</w:t>
            </w:r>
          </w:p>
          <w:p>
            <w:pPr>
              <w:pStyle w:val="9"/>
              <w:spacing w:line="254" w:lineRule="exact"/>
              <w:ind w:left="265"/>
              <w:rPr>
                <w:rFonts w:ascii="仿宋" w:eastAsia="仿宋"/>
                <w:b/>
                <w:sz w:val="24"/>
                <w:lang w:eastAsia="en-US"/>
              </w:rPr>
            </w:pPr>
            <w:r>
              <w:rPr>
                <w:rFonts w:hint="eastAsia" w:ascii="仿宋" w:eastAsia="仿宋"/>
                <w:b/>
                <w:sz w:val="24"/>
                <w:lang w:eastAsia="en-US"/>
              </w:rPr>
              <w:t>（㎡）</w:t>
            </w:r>
          </w:p>
        </w:tc>
        <w:tc>
          <w:tcPr>
            <w:tcW w:w="1104" w:type="dxa"/>
          </w:tcPr>
          <w:p>
            <w:pPr>
              <w:pStyle w:val="9"/>
              <w:spacing w:before="8" w:line="300" w:lineRule="exact"/>
              <w:ind w:left="198"/>
              <w:rPr>
                <w:rFonts w:ascii="仿宋" w:eastAsia="仿宋"/>
                <w:b/>
                <w:sz w:val="24"/>
                <w:lang w:eastAsia="en-US"/>
              </w:rPr>
            </w:pPr>
            <w:r>
              <w:rPr>
                <w:rFonts w:hint="eastAsia" w:ascii="仿宋" w:eastAsia="仿宋"/>
                <w:b/>
                <w:sz w:val="24"/>
                <w:lang w:eastAsia="en-US"/>
              </w:rPr>
              <w:t>项目点</w:t>
            </w:r>
          </w:p>
          <w:p>
            <w:pPr>
              <w:pStyle w:val="9"/>
              <w:spacing w:line="254" w:lineRule="exact"/>
              <w:ind w:left="198"/>
              <w:rPr>
                <w:rFonts w:ascii="仿宋" w:eastAsia="仿宋"/>
                <w:b/>
                <w:sz w:val="24"/>
                <w:lang w:eastAsia="en-US"/>
              </w:rPr>
            </w:pPr>
            <w:r>
              <w:rPr>
                <w:rFonts w:hint="eastAsia" w:ascii="仿宋" w:eastAsia="仿宋"/>
                <w:b/>
                <w:w w:val="95"/>
                <w:sz w:val="24"/>
                <w:lang w:eastAsia="en-US"/>
              </w:rPr>
              <w:t>（</w:t>
            </w:r>
            <w:r>
              <w:rPr>
                <w:rFonts w:hint="eastAsia" w:ascii="仿宋" w:eastAsia="仿宋"/>
                <w:b/>
                <w:spacing w:val="3"/>
                <w:w w:val="95"/>
                <w:sz w:val="24"/>
                <w:lang w:eastAsia="en-US"/>
              </w:rPr>
              <w:t>个</w:t>
            </w:r>
            <w:r>
              <w:rPr>
                <w:rFonts w:hint="eastAsia" w:ascii="仿宋" w:eastAsia="仿宋"/>
                <w:b/>
                <w:w w:val="95"/>
                <w:sz w:val="24"/>
                <w:lang w:eastAsia="en-US"/>
              </w:rPr>
              <w:t>）</w:t>
            </w:r>
          </w:p>
        </w:tc>
        <w:tc>
          <w:tcPr>
            <w:tcW w:w="6473" w:type="dxa"/>
          </w:tcPr>
          <w:p>
            <w:pPr>
              <w:pStyle w:val="9"/>
              <w:spacing w:before="154"/>
              <w:ind w:left="2740" w:right="2708"/>
              <w:jc w:val="center"/>
              <w:rPr>
                <w:rFonts w:ascii="仿宋" w:eastAsia="仿宋"/>
                <w:b/>
                <w:sz w:val="24"/>
                <w:lang w:eastAsia="en-US"/>
              </w:rPr>
            </w:pPr>
            <w:r>
              <w:rPr>
                <w:rFonts w:hint="eastAsia" w:ascii="仿宋" w:eastAsia="仿宋"/>
                <w:b/>
                <w:sz w:val="24"/>
                <w:lang w:eastAsia="en-US"/>
              </w:rPr>
              <w:t>项目情况</w:t>
            </w:r>
          </w:p>
        </w:tc>
        <w:tc>
          <w:tcPr>
            <w:tcW w:w="2043" w:type="dxa"/>
          </w:tcPr>
          <w:p>
            <w:pPr>
              <w:pStyle w:val="9"/>
              <w:spacing w:before="154"/>
              <w:ind w:left="424"/>
              <w:rPr>
                <w:rFonts w:ascii="仿宋" w:eastAsia="仿宋"/>
                <w:b/>
                <w:sz w:val="24"/>
                <w:lang w:eastAsia="en-US"/>
              </w:rPr>
            </w:pPr>
            <w:r>
              <w:rPr>
                <w:rFonts w:hint="eastAsia" w:ascii="仿宋" w:eastAsia="仿宋"/>
                <w:b/>
                <w:sz w:val="24"/>
                <w:lang w:eastAsia="en-US"/>
              </w:rPr>
              <w:t>项目联系人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5" w:hRule="atLeast"/>
        </w:trPr>
        <w:tc>
          <w:tcPr>
            <w:tcW w:w="773" w:type="dxa"/>
          </w:tcPr>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spacing w:before="8"/>
              <w:rPr>
                <w:sz w:val="15"/>
                <w:lang w:eastAsia="en-US"/>
              </w:rPr>
            </w:pPr>
          </w:p>
          <w:p>
            <w:pPr>
              <w:pStyle w:val="9"/>
              <w:ind w:left="38"/>
              <w:jc w:val="center"/>
              <w:rPr>
                <w:lang w:eastAsia="en-US"/>
              </w:rPr>
            </w:pPr>
            <w:r>
              <w:rPr>
                <w:lang w:eastAsia="en-US"/>
              </w:rPr>
              <w:t>1</w:t>
            </w:r>
          </w:p>
        </w:tc>
        <w:tc>
          <w:tcPr>
            <w:tcW w:w="883" w:type="dxa"/>
          </w:tcPr>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spacing w:before="6"/>
              <w:rPr>
                <w:sz w:val="28"/>
                <w:lang w:eastAsia="zh-CN"/>
              </w:rPr>
            </w:pPr>
          </w:p>
          <w:p>
            <w:pPr>
              <w:pStyle w:val="9"/>
              <w:spacing w:line="230" w:lineRule="auto"/>
              <w:ind w:left="116" w:right="82"/>
              <w:jc w:val="center"/>
              <w:rPr>
                <w:lang w:eastAsia="zh-CN"/>
              </w:rPr>
            </w:pPr>
            <w:r>
              <w:rPr>
                <w:lang w:eastAsia="zh-CN"/>
              </w:rPr>
              <w:t>凯里市棚户区改造项目</w:t>
            </w:r>
          </w:p>
        </w:tc>
        <w:tc>
          <w:tcPr>
            <w:tcW w:w="1049" w:type="dxa"/>
          </w:tcPr>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spacing w:before="8"/>
              <w:rPr>
                <w:sz w:val="15"/>
                <w:lang w:eastAsia="zh-CN"/>
              </w:rPr>
            </w:pPr>
          </w:p>
          <w:p>
            <w:pPr>
              <w:pStyle w:val="9"/>
              <w:ind w:right="219"/>
              <w:jc w:val="right"/>
              <w:rPr>
                <w:lang w:eastAsia="en-US"/>
              </w:rPr>
            </w:pPr>
            <w:r>
              <w:rPr>
                <w:lang w:eastAsia="en-US"/>
              </w:rPr>
              <w:t>45.42</w:t>
            </w:r>
          </w:p>
        </w:tc>
        <w:tc>
          <w:tcPr>
            <w:tcW w:w="1243" w:type="dxa"/>
          </w:tcPr>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spacing w:before="8"/>
              <w:rPr>
                <w:sz w:val="15"/>
                <w:lang w:eastAsia="en-US"/>
              </w:rPr>
            </w:pPr>
          </w:p>
          <w:p>
            <w:pPr>
              <w:pStyle w:val="9"/>
              <w:ind w:left="224" w:right="188"/>
              <w:jc w:val="center"/>
              <w:rPr>
                <w:lang w:eastAsia="en-US"/>
              </w:rPr>
            </w:pPr>
            <w:r>
              <w:rPr>
                <w:lang w:eastAsia="en-US"/>
              </w:rPr>
              <w:t>3548996</w:t>
            </w:r>
          </w:p>
        </w:tc>
        <w:tc>
          <w:tcPr>
            <w:tcW w:w="1104" w:type="dxa"/>
          </w:tcPr>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rPr>
                <w:lang w:eastAsia="en-US"/>
              </w:rPr>
            </w:pPr>
          </w:p>
          <w:p>
            <w:pPr>
              <w:pStyle w:val="9"/>
              <w:spacing w:before="8"/>
              <w:rPr>
                <w:sz w:val="15"/>
                <w:lang w:eastAsia="en-US"/>
              </w:rPr>
            </w:pPr>
          </w:p>
          <w:p>
            <w:pPr>
              <w:pStyle w:val="9"/>
              <w:ind w:left="430" w:right="393"/>
              <w:jc w:val="center"/>
              <w:rPr>
                <w:lang w:eastAsia="en-US"/>
              </w:rPr>
            </w:pPr>
            <w:r>
              <w:rPr>
                <w:lang w:eastAsia="en-US"/>
              </w:rPr>
              <w:t>39</w:t>
            </w:r>
          </w:p>
        </w:tc>
        <w:tc>
          <w:tcPr>
            <w:tcW w:w="6473" w:type="dxa"/>
          </w:tcPr>
          <w:p>
            <w:pPr>
              <w:pStyle w:val="9"/>
              <w:spacing w:before="34" w:line="230" w:lineRule="auto"/>
              <w:ind w:left="40" w:right="116"/>
              <w:rPr>
                <w:lang w:eastAsia="zh-CN"/>
              </w:rPr>
            </w:pPr>
            <w:r>
              <w:rPr>
                <w:lang w:eastAsia="zh-CN"/>
              </w:rPr>
              <w:t>凯里市涉及棚户区改造项目共计39个，总投资金额45.42</w:t>
            </w:r>
            <w:r>
              <w:rPr>
                <w:spacing w:val="-5"/>
                <w:lang w:eastAsia="zh-CN"/>
              </w:rPr>
              <w:t>亿元，总</w:t>
            </w:r>
            <w:r>
              <w:rPr>
                <w:lang w:eastAsia="zh-CN"/>
              </w:rPr>
              <w:t>建筑面积3548996</w:t>
            </w:r>
            <w:r>
              <w:rPr>
                <w:spacing w:val="-1"/>
                <w:lang w:eastAsia="zh-CN"/>
              </w:rPr>
              <w:t>㎡；分别位于岩头河村片区、小十字西侧片区、</w:t>
            </w:r>
            <w:r>
              <w:rPr>
                <w:lang w:eastAsia="zh-CN"/>
              </w:rPr>
              <w:t>博东路友庄小区片区、凯里市2019年石油公司宿舍片区、凯里市2019年凯运司四合院片区、凯里市2019年地质六队片区、凯里市</w:t>
            </w:r>
          </w:p>
          <w:p>
            <w:pPr>
              <w:pStyle w:val="9"/>
              <w:spacing w:before="3" w:line="230" w:lineRule="auto"/>
              <w:ind w:left="40" w:right="6"/>
              <w:rPr>
                <w:lang w:eastAsia="zh-CN"/>
              </w:rPr>
            </w:pPr>
            <w:r>
              <w:rPr>
                <w:lang w:eastAsia="zh-CN"/>
              </w:rPr>
              <w:t>2019年市粮食局宿舍片区、凯里市2019年凯旋厂片区、凯里市</w:t>
            </w:r>
            <w:r>
              <w:rPr>
                <w:spacing w:val="-4"/>
                <w:lang w:eastAsia="zh-CN"/>
              </w:rPr>
              <w:t xml:space="preserve">2019 </w:t>
            </w:r>
            <w:r>
              <w:rPr>
                <w:lang w:eastAsia="zh-CN"/>
              </w:rPr>
              <w:t>年红洲路原州卫校片区、凯里市2019年湾溪龙井片区、凯里市</w:t>
            </w:r>
            <w:r>
              <w:rPr>
                <w:spacing w:val="-5"/>
                <w:lang w:eastAsia="zh-CN"/>
              </w:rPr>
              <w:t xml:space="preserve">2019 </w:t>
            </w:r>
            <w:r>
              <w:rPr>
                <w:lang w:eastAsia="zh-CN"/>
              </w:rPr>
              <w:t>年州车队面粉片区、凯里市2019年北京东路苹果山片区、凯里市2019年凯里经济开发区白午片区、凯里市2019年凯里经济开发区</w:t>
            </w:r>
          </w:p>
          <w:p>
            <w:pPr>
              <w:pStyle w:val="9"/>
              <w:spacing w:before="2" w:line="230" w:lineRule="auto"/>
              <w:ind w:left="40" w:right="4"/>
              <w:rPr>
                <w:lang w:eastAsia="zh-CN"/>
              </w:rPr>
            </w:pPr>
            <w:r>
              <w:rPr>
                <w:lang w:eastAsia="zh-CN"/>
              </w:rPr>
              <w:t>208厂片区、北京东路延伸段永华片区、光明路原市一水泥厂职工宿舍片区、文化北路原州农校老校区、凯里市2015</w:t>
            </w:r>
            <w:r>
              <w:rPr>
                <w:spacing w:val="-3"/>
                <w:lang w:eastAsia="zh-CN"/>
              </w:rPr>
              <w:t>年二龙南丰片区</w:t>
            </w:r>
          </w:p>
          <w:p>
            <w:pPr>
              <w:pStyle w:val="9"/>
              <w:spacing w:before="1" w:line="230" w:lineRule="auto"/>
              <w:ind w:left="40" w:right="4"/>
              <w:rPr>
                <w:lang w:eastAsia="zh-CN"/>
              </w:rPr>
            </w:pPr>
            <w:r>
              <w:rPr>
                <w:lang w:eastAsia="zh-CN"/>
              </w:rPr>
              <w:t>、凯里市2015年金井路州林汽片区、凯里市2015</w:t>
            </w:r>
            <w:r>
              <w:rPr>
                <w:spacing w:val="-2"/>
                <w:lang w:eastAsia="zh-CN"/>
              </w:rPr>
              <w:t>年北京东路苹果山</w:t>
            </w:r>
            <w:r>
              <w:rPr>
                <w:spacing w:val="-1"/>
                <w:lang w:eastAsia="zh-CN"/>
              </w:rPr>
              <w:t>片区、凯里监狱片区、北京东路北侧片区、瑞祥路财政局宿舍片区</w:t>
            </w:r>
          </w:p>
          <w:p>
            <w:pPr>
              <w:pStyle w:val="9"/>
              <w:spacing w:line="230" w:lineRule="auto"/>
              <w:ind w:left="40" w:right="2"/>
              <w:jc w:val="both"/>
              <w:rPr>
                <w:lang w:eastAsia="zh-CN"/>
              </w:rPr>
            </w:pPr>
            <w:r>
              <w:rPr>
                <w:lang w:eastAsia="zh-CN"/>
              </w:rPr>
              <w:t>、凯丰一路州法院宿舍片区、城区非成片零星城市、凯里市2019</w:t>
            </w:r>
            <w:r>
              <w:rPr>
                <w:spacing w:val="-14"/>
                <w:lang w:eastAsia="zh-CN"/>
              </w:rPr>
              <w:t>年</w:t>
            </w:r>
            <w:r>
              <w:rPr>
                <w:lang w:eastAsia="zh-CN"/>
              </w:rPr>
              <w:t>电校片区、凯里市2019年赵家村片区、凯里市2019</w:t>
            </w:r>
            <w:r>
              <w:rPr>
                <w:spacing w:val="-2"/>
                <w:lang w:eastAsia="zh-CN"/>
              </w:rPr>
              <w:t>年清江路铁路家</w:t>
            </w:r>
            <w:r>
              <w:rPr>
                <w:lang w:eastAsia="zh-CN"/>
              </w:rPr>
              <w:t>属区片区、凯里市2019年梭草坡片区、凯里市2019</w:t>
            </w:r>
            <w:r>
              <w:rPr>
                <w:spacing w:val="-2"/>
                <w:lang w:eastAsia="zh-CN"/>
              </w:rPr>
              <w:t>年床单厂片区、</w:t>
            </w:r>
            <w:r>
              <w:rPr>
                <w:lang w:eastAsia="zh-CN"/>
              </w:rPr>
              <w:t>凯里市2019年原鱼钟场宿舍片区、凯里市2014</w:t>
            </w:r>
            <w:r>
              <w:rPr>
                <w:spacing w:val="-2"/>
                <w:lang w:eastAsia="zh-CN"/>
              </w:rPr>
              <w:t>年马坡井片区、凯里</w:t>
            </w:r>
            <w:r>
              <w:rPr>
                <w:lang w:eastAsia="zh-CN"/>
              </w:rPr>
              <w:t>市2015年韶山南路片区、凯里市2015</w:t>
            </w:r>
            <w:r>
              <w:rPr>
                <w:spacing w:val="-1"/>
                <w:lang w:eastAsia="zh-CN"/>
              </w:rPr>
              <w:t>年宁波路原标件厂片区、凯里</w:t>
            </w:r>
            <w:r>
              <w:rPr>
                <w:lang w:eastAsia="zh-CN"/>
              </w:rPr>
              <w:t>市2015年康复路片区、凯里市2015</w:t>
            </w:r>
            <w:r>
              <w:rPr>
                <w:spacing w:val="-1"/>
                <w:lang w:eastAsia="zh-CN"/>
              </w:rPr>
              <w:t>年营盘西路片区、凯里市金井路</w:t>
            </w:r>
            <w:r>
              <w:rPr>
                <w:lang w:eastAsia="zh-CN"/>
              </w:rPr>
              <w:t>州林汽片区、凯里市2019年草坪寨片区、凯里市2019</w:t>
            </w:r>
            <w:r>
              <w:rPr>
                <w:spacing w:val="-2"/>
                <w:lang w:eastAsia="zh-CN"/>
              </w:rPr>
              <w:t>年凯里经济开</w:t>
            </w:r>
            <w:r>
              <w:rPr>
                <w:spacing w:val="-1"/>
                <w:lang w:eastAsia="zh-CN"/>
              </w:rPr>
              <w:t>发区翁义片区。目前项目计划对房屋开展鉴定工作，前期摸底已完</w:t>
            </w:r>
          </w:p>
          <w:p>
            <w:pPr>
              <w:pStyle w:val="9"/>
              <w:spacing w:line="255" w:lineRule="exact"/>
              <w:ind w:left="40"/>
              <w:rPr>
                <w:lang w:eastAsia="en-US"/>
              </w:rPr>
            </w:pPr>
            <w:r>
              <w:rPr>
                <w:lang w:eastAsia="zh-CN"/>
              </w:rPr>
              <w:t>成。项目立项可研已完成。</w:t>
            </w:r>
            <w:r>
              <w:rPr>
                <w:lang w:eastAsia="en-US"/>
              </w:rPr>
              <w:t>（详见附表）</w:t>
            </w:r>
          </w:p>
        </w:tc>
        <w:tc>
          <w:tcPr>
            <w:tcW w:w="2043" w:type="dxa"/>
          </w:tcPr>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rPr>
                <w:lang w:eastAsia="zh-CN"/>
              </w:rPr>
            </w:pPr>
          </w:p>
          <w:p>
            <w:pPr>
              <w:pStyle w:val="9"/>
              <w:spacing w:line="230" w:lineRule="auto"/>
              <w:ind w:left="145" w:right="108"/>
              <w:jc w:val="center"/>
              <w:rPr>
                <w:lang w:eastAsia="zh-CN"/>
              </w:rPr>
            </w:pPr>
            <w:r>
              <w:rPr>
                <w:rFonts w:hint="eastAsia"/>
                <w:lang w:eastAsia="zh-CN"/>
              </w:rPr>
              <w:t>凯里市住房和城乡建设局副局长</w:t>
            </w:r>
          </w:p>
          <w:p>
            <w:pPr>
              <w:pStyle w:val="9"/>
              <w:spacing w:line="230" w:lineRule="auto"/>
              <w:ind w:left="145" w:right="108"/>
              <w:jc w:val="center"/>
              <w:rPr>
                <w:rFonts w:hint="eastAsia"/>
                <w:lang w:eastAsia="zh-CN"/>
              </w:rPr>
            </w:pPr>
            <w:r>
              <w:rPr>
                <w:rFonts w:hint="eastAsia"/>
                <w:lang w:eastAsia="zh-CN"/>
              </w:rPr>
              <w:t>罗勋圣</w:t>
            </w:r>
          </w:p>
          <w:p>
            <w:pPr>
              <w:pStyle w:val="9"/>
              <w:spacing w:line="230" w:lineRule="auto"/>
              <w:ind w:left="145" w:right="108"/>
              <w:jc w:val="center"/>
              <w:rPr>
                <w:rFonts w:hint="eastAsia"/>
                <w:lang w:eastAsia="zh-CN"/>
              </w:rPr>
            </w:pPr>
            <w:r>
              <w:rPr>
                <w:rFonts w:hint="eastAsia"/>
                <w:lang w:eastAsia="zh-CN"/>
              </w:rPr>
              <w:t>13765510334</w:t>
            </w:r>
          </w:p>
          <w:p>
            <w:pPr>
              <w:pStyle w:val="9"/>
              <w:spacing w:line="230" w:lineRule="auto"/>
              <w:ind w:left="145" w:right="108"/>
              <w:jc w:val="center"/>
              <w:rPr>
                <w:lang w:eastAsia="zh-CN"/>
              </w:rPr>
            </w:pPr>
            <w:r>
              <w:rPr>
                <w:lang w:eastAsia="zh-CN"/>
              </w:rPr>
              <w:t>凯里市投资促进局局长田兴波18085568789</w:t>
            </w:r>
          </w:p>
        </w:tc>
      </w:tr>
    </w:tbl>
    <w:p>
      <w:pPr>
        <w:spacing w:line="230" w:lineRule="auto"/>
        <w:jc w:val="center"/>
        <w:sectPr>
          <w:type w:val="continuous"/>
          <w:pgSz w:w="16840" w:h="11910" w:orient="landscape"/>
          <w:pgMar w:top="1100" w:right="2140" w:bottom="580" w:left="880" w:header="720" w:footer="720" w:gutter="0"/>
          <w:cols w:space="720" w:num="1"/>
        </w:sectPr>
      </w:pPr>
    </w:p>
    <w:p>
      <w:pPr>
        <w:spacing w:before="53"/>
        <w:ind w:left="167"/>
        <w:rPr>
          <w:rFonts w:ascii="黑体" w:hAnsi="黑体" w:eastAsia="黑体"/>
          <w:sz w:val="32"/>
          <w:szCs w:val="32"/>
        </w:rPr>
      </w:pPr>
      <w:bookmarkStart w:id="0" w:name="_GoBack"/>
      <w:bookmarkEnd w:id="0"/>
      <w:r>
        <w:rPr>
          <w:lang w:val="en-US" w:bidi="ar-SA"/>
        </w:rPr>
        <w:pict>
          <v:shape id="文本框 1" o:spid="_x0000_s1026" o:spt="202" type="#_x0000_t202" style="position:absolute;left:0pt;margin-left:58.95pt;margin-top:109.8pt;height:415.35pt;width:723.25pt;mso-position-horizontal-relative:page;mso-position-vertical-relative:page;z-index:25166540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">
            <v:path/>
            <v:fill on="f" focussize="0,0"/>
            <v:stroke on="f" joinstyle="miter"/>
            <v:imagedata o:title=""/>
            <o:lock v:ext="edit"/>
            <v:textbox inset="0mm,0mm,0mm,0mm">
              <w:txbxContent>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3"/>
                          <w:rPr>
                            <w:rFonts w:ascii="方正小标宋简体"/>
                            <w:sz w:val="16"/>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3"/>
                          <w:rPr>
                            <w:rFonts w:ascii="方正小标宋简体"/>
                            <w:sz w:val="16"/>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3"/>
                          <w:rPr>
                            <w:rFonts w:ascii="方正小标宋简体"/>
                            <w:sz w:val="16"/>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1"/>
                          <w:ind w:left="40"/>
                          <w:jc w:val="center"/>
                          <w:rPr>
                            <w:rFonts w:ascii="黑体" w:eastAsia="黑体"/>
                            <w:sz w:val="24"/>
                          </w:rPr>
                        </w:pPr>
                        <w:r>
                          <w:rPr>
                            <w:rFonts w:hint="eastAsia" w:ascii="黑体" w:eastAsia="黑体"/>
                            <w:sz w:val="24"/>
                          </w:rPr>
                          <w:t>市州</w:t>
                        </w:r>
                      </w:p>
                    </w:tc>
                    <w:tc>
                      <w:tcPr>
                        <w:tcW w:w="914" w:type="dxa"/>
                      </w:tcPr>
                      <w:p>
                        <w:pPr>
                          <w:pStyle w:val="9"/>
                          <w:spacing w:before="141"/>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spacing w:before="10"/>
                          <w:rPr>
                            <w:rFonts w:ascii="方正小标宋简体"/>
                            <w:sz w:val="30"/>
                          </w:rPr>
                        </w:pPr>
                      </w:p>
                      <w:p>
                        <w:pPr>
                          <w:pStyle w:val="9"/>
                          <w:ind w:left="36"/>
                          <w:jc w:val="center"/>
                          <w:rPr>
                            <w:rFonts w:ascii="Tahoma"/>
                          </w:rPr>
                        </w:pPr>
                        <w:r>
                          <w:rPr>
                            <w:rFonts w:ascii="Tahoma"/>
                          </w:rPr>
                          <w:t>1</w:t>
                        </w:r>
                      </w:p>
                    </w:tc>
                    <w:tc>
                      <w:tcPr>
                        <w:tcW w:w="1771" w:type="dxa"/>
                      </w:tcPr>
                      <w:p>
                        <w:pPr>
                          <w:pStyle w:val="9"/>
                          <w:spacing w:before="2"/>
                          <w:rPr>
                            <w:rFonts w:ascii="方正小标宋简体"/>
                            <w:sz w:val="16"/>
                          </w:rPr>
                        </w:pPr>
                      </w:p>
                      <w:p>
                        <w:pPr>
                          <w:pStyle w:val="9"/>
                          <w:spacing w:before="1" w:line="230" w:lineRule="auto"/>
                          <w:ind w:left="119" w:right="83"/>
                          <w:jc w:val="center"/>
                        </w:pPr>
                        <w:r>
                          <w:t>岩头河村片区城市棚户区改造项目</w:t>
                        </w:r>
                      </w:p>
                    </w:tc>
                    <w:tc>
                      <w:tcPr>
                        <w:tcW w:w="945" w:type="dxa"/>
                      </w:tcPr>
                      <w:p>
                        <w:pPr>
                          <w:pStyle w:val="9"/>
                          <w:spacing w:before="15"/>
                          <w:rPr>
                            <w:rFonts w:ascii="方正小标宋简体"/>
                            <w:sz w:val="30"/>
                          </w:rPr>
                        </w:pPr>
                      </w:p>
                      <w:p>
                        <w:pPr>
                          <w:pStyle w:val="9"/>
                          <w:ind w:left="39"/>
                          <w:jc w:val="center"/>
                        </w:pPr>
                        <w:r>
                          <w:t>黔东南州</w:t>
                        </w:r>
                      </w:p>
                    </w:tc>
                    <w:tc>
                      <w:tcPr>
                        <w:tcW w:w="914" w:type="dxa"/>
                      </w:tcPr>
                      <w:p>
                        <w:pPr>
                          <w:pStyle w:val="9"/>
                          <w:spacing w:before="15"/>
                          <w:rPr>
                            <w:rFonts w:ascii="方正小标宋简体"/>
                            <w:sz w:val="30"/>
                          </w:rPr>
                        </w:pPr>
                      </w:p>
                      <w:p>
                        <w:pPr>
                          <w:pStyle w:val="9"/>
                          <w:ind w:left="115" w:right="78"/>
                          <w:jc w:val="center"/>
                        </w:pPr>
                        <w:r>
                          <w:t>凯里市</w:t>
                        </w:r>
                      </w:p>
                    </w:tc>
                    <w:tc>
                      <w:tcPr>
                        <w:tcW w:w="1065" w:type="dxa"/>
                      </w:tcPr>
                      <w:p>
                        <w:pPr>
                          <w:pStyle w:val="9"/>
                          <w:spacing w:before="10"/>
                          <w:rPr>
                            <w:rFonts w:ascii="方正小标宋简体"/>
                            <w:sz w:val="30"/>
                          </w:rPr>
                        </w:pPr>
                      </w:p>
                      <w:p>
                        <w:pPr>
                          <w:pStyle w:val="9"/>
                          <w:ind w:right="319"/>
                          <w:jc w:val="right"/>
                          <w:rPr>
                            <w:rFonts w:ascii="Tahoma"/>
                          </w:rPr>
                        </w:pPr>
                        <w:r>
                          <w:rPr>
                            <w:rFonts w:ascii="Tahoma"/>
                          </w:rPr>
                          <w:t>183</w:t>
                        </w:r>
                      </w:p>
                    </w:tc>
                    <w:tc>
                      <w:tcPr>
                        <w:tcW w:w="1065" w:type="dxa"/>
                      </w:tcPr>
                      <w:p>
                        <w:pPr>
                          <w:pStyle w:val="9"/>
                          <w:spacing w:before="10"/>
                          <w:rPr>
                            <w:rFonts w:ascii="方正小标宋简体"/>
                            <w:sz w:val="30"/>
                          </w:rPr>
                        </w:pPr>
                      </w:p>
                      <w:p>
                        <w:pPr>
                          <w:pStyle w:val="9"/>
                          <w:ind w:left="163" w:right="121"/>
                          <w:jc w:val="center"/>
                          <w:rPr>
                            <w:rFonts w:ascii="Tahoma"/>
                          </w:rPr>
                        </w:pPr>
                        <w:r>
                          <w:rPr>
                            <w:rFonts w:ascii="Tahoma"/>
                          </w:rPr>
                          <w:t>19700</w:t>
                        </w:r>
                      </w:p>
                    </w:tc>
                    <w:tc>
                      <w:tcPr>
                        <w:tcW w:w="3391" w:type="dxa"/>
                      </w:tcPr>
                      <w:p>
                        <w:pPr>
                          <w:pStyle w:val="9"/>
                          <w:spacing w:before="2"/>
                          <w:rPr>
                            <w:rFonts w:ascii="方正小标宋简体"/>
                            <w:sz w:val="16"/>
                          </w:rPr>
                        </w:pPr>
                      </w:p>
                      <w:p>
                        <w:pPr>
                          <w:pStyle w:val="9"/>
                          <w:spacing w:before="1" w:line="230" w:lineRule="auto"/>
                          <w:ind w:left="47" w:right="7"/>
                          <w:jc w:val="center"/>
                        </w:pPr>
                        <w:r>
                          <w:t>涉及综合整治87户改造任务，占地面积19700平方米，计划投资183万元完成改造</w:t>
                        </w:r>
                      </w:p>
                    </w:tc>
                    <w:tc>
                      <w:tcPr>
                        <w:tcW w:w="3391" w:type="dxa"/>
                      </w:tcPr>
                      <w:p>
                        <w:pPr>
                          <w:pStyle w:val="9"/>
                          <w:spacing w:before="5"/>
                          <w:rPr>
                            <w:rFonts w:ascii="方正小标宋简体"/>
                            <w:sz w:val="16"/>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line="230" w:lineRule="auto"/>
                          <w:ind w:left="145" w:right="108"/>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spacing w:before="10"/>
                          <w:rPr>
                            <w:rFonts w:ascii="方正小标宋简体"/>
                            <w:sz w:val="30"/>
                          </w:rPr>
                        </w:pPr>
                      </w:p>
                      <w:p>
                        <w:pPr>
                          <w:pStyle w:val="9"/>
                          <w:ind w:left="36"/>
                          <w:jc w:val="center"/>
                          <w:rPr>
                            <w:rFonts w:ascii="Tahoma"/>
                          </w:rPr>
                        </w:pPr>
                        <w:r>
                          <w:rPr>
                            <w:rFonts w:ascii="Tahoma"/>
                          </w:rPr>
                          <w:t>2</w:t>
                        </w:r>
                      </w:p>
                    </w:tc>
                    <w:tc>
                      <w:tcPr>
                        <w:tcW w:w="1771" w:type="dxa"/>
                      </w:tcPr>
                      <w:p>
                        <w:pPr>
                          <w:pStyle w:val="9"/>
                          <w:spacing w:before="14"/>
                          <w:rPr>
                            <w:rFonts w:ascii="方正小标宋简体"/>
                            <w:sz w:val="23"/>
                          </w:rPr>
                        </w:pPr>
                      </w:p>
                      <w:p>
                        <w:pPr>
                          <w:pStyle w:val="9"/>
                          <w:spacing w:line="230" w:lineRule="auto"/>
                          <w:ind w:left="119" w:right="83"/>
                        </w:pPr>
                        <w:r>
                          <w:t>小十字西侧片区棚户区改造项目</w:t>
                        </w:r>
                      </w:p>
                    </w:tc>
                    <w:tc>
                      <w:tcPr>
                        <w:tcW w:w="945" w:type="dxa"/>
                      </w:tcPr>
                      <w:p>
                        <w:pPr>
                          <w:pStyle w:val="9"/>
                          <w:spacing w:before="15"/>
                          <w:rPr>
                            <w:rFonts w:ascii="方正小标宋简体"/>
                            <w:sz w:val="30"/>
                          </w:rPr>
                        </w:pPr>
                      </w:p>
                      <w:p>
                        <w:pPr>
                          <w:pStyle w:val="9"/>
                          <w:ind w:left="39"/>
                          <w:jc w:val="center"/>
                        </w:pPr>
                        <w:r>
                          <w:t>黔东南州</w:t>
                        </w:r>
                      </w:p>
                    </w:tc>
                    <w:tc>
                      <w:tcPr>
                        <w:tcW w:w="914" w:type="dxa"/>
                      </w:tcPr>
                      <w:p>
                        <w:pPr>
                          <w:pStyle w:val="9"/>
                          <w:spacing w:before="15"/>
                          <w:rPr>
                            <w:rFonts w:ascii="方正小标宋简体"/>
                            <w:sz w:val="30"/>
                          </w:rPr>
                        </w:pPr>
                      </w:p>
                      <w:p>
                        <w:pPr>
                          <w:pStyle w:val="9"/>
                          <w:ind w:left="115" w:right="78"/>
                          <w:jc w:val="center"/>
                        </w:pPr>
                        <w:r>
                          <w:t>凯里市</w:t>
                        </w:r>
                      </w:p>
                    </w:tc>
                    <w:tc>
                      <w:tcPr>
                        <w:tcW w:w="1065" w:type="dxa"/>
                      </w:tcPr>
                      <w:p>
                        <w:pPr>
                          <w:pStyle w:val="9"/>
                          <w:spacing w:before="10"/>
                          <w:rPr>
                            <w:rFonts w:ascii="方正小标宋简体"/>
                            <w:sz w:val="30"/>
                          </w:rPr>
                        </w:pPr>
                      </w:p>
                      <w:p>
                        <w:pPr>
                          <w:pStyle w:val="9"/>
                          <w:ind w:right="319"/>
                          <w:jc w:val="right"/>
                          <w:rPr>
                            <w:rFonts w:ascii="Tahoma"/>
                          </w:rPr>
                        </w:pPr>
                        <w:r>
                          <w:rPr>
                            <w:rFonts w:ascii="Tahoma"/>
                          </w:rPr>
                          <w:t>189</w:t>
                        </w:r>
                      </w:p>
                    </w:tc>
                    <w:tc>
                      <w:tcPr>
                        <w:tcW w:w="1065" w:type="dxa"/>
                      </w:tcPr>
                      <w:p>
                        <w:pPr>
                          <w:pStyle w:val="9"/>
                          <w:spacing w:before="10"/>
                          <w:rPr>
                            <w:rFonts w:ascii="方正小标宋简体"/>
                            <w:sz w:val="30"/>
                          </w:rPr>
                        </w:pPr>
                      </w:p>
                      <w:p>
                        <w:pPr>
                          <w:pStyle w:val="9"/>
                          <w:ind w:left="163" w:right="121"/>
                          <w:jc w:val="center"/>
                          <w:rPr>
                            <w:rFonts w:ascii="Tahoma"/>
                          </w:rPr>
                        </w:pPr>
                        <w:r>
                          <w:rPr>
                            <w:rFonts w:ascii="Tahoma"/>
                          </w:rPr>
                          <w:t>22400</w:t>
                        </w:r>
                      </w:p>
                    </w:tc>
                    <w:tc>
                      <w:tcPr>
                        <w:tcW w:w="3391" w:type="dxa"/>
                      </w:tcPr>
                      <w:p>
                        <w:pPr>
                          <w:pStyle w:val="9"/>
                          <w:spacing w:before="9"/>
                          <w:rPr>
                            <w:rFonts w:ascii="方正小标宋简体"/>
                            <w:sz w:val="15"/>
                          </w:rPr>
                        </w:pPr>
                      </w:p>
                      <w:p>
                        <w:pPr>
                          <w:pStyle w:val="9"/>
                          <w:spacing w:line="235" w:lineRule="auto"/>
                          <w:ind w:left="49" w:right="8" w:firstLine="3"/>
                          <w:jc w:val="center"/>
                        </w:pPr>
                        <w:r>
                          <w:t>涉及综合整治</w:t>
                        </w:r>
                        <w:r>
                          <w:rPr>
                            <w:rFonts w:ascii="Tahoma" w:eastAsia="Tahoma"/>
                          </w:rPr>
                          <w:t>90</w:t>
                        </w:r>
                        <w:r>
                          <w:t>户改造任务，占地面积22400平方米，计划投资189 万元完成改造</w:t>
                        </w:r>
                      </w:p>
                    </w:tc>
                    <w:tc>
                      <w:tcPr>
                        <w:tcW w:w="3391" w:type="dxa"/>
                      </w:tcPr>
                      <w:p>
                        <w:pPr>
                          <w:pStyle w:val="9"/>
                          <w:spacing w:before="5"/>
                          <w:rPr>
                            <w:rFonts w:ascii="方正小标宋简体"/>
                            <w:sz w:val="16"/>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spacing w:before="10"/>
                          <w:rPr>
                            <w:rFonts w:ascii="方正小标宋简体"/>
                            <w:sz w:val="30"/>
                          </w:rPr>
                        </w:pPr>
                      </w:p>
                      <w:p>
                        <w:pPr>
                          <w:pStyle w:val="9"/>
                          <w:ind w:left="36"/>
                          <w:jc w:val="center"/>
                          <w:rPr>
                            <w:rFonts w:ascii="Tahoma"/>
                          </w:rPr>
                        </w:pPr>
                        <w:r>
                          <w:rPr>
                            <w:rFonts w:ascii="Tahoma"/>
                          </w:rPr>
                          <w:t>3</w:t>
                        </w:r>
                      </w:p>
                    </w:tc>
                    <w:tc>
                      <w:tcPr>
                        <w:tcW w:w="1771" w:type="dxa"/>
                      </w:tcPr>
                      <w:p>
                        <w:pPr>
                          <w:pStyle w:val="9"/>
                          <w:spacing w:before="2"/>
                          <w:rPr>
                            <w:rFonts w:ascii="方正小标宋简体"/>
                            <w:sz w:val="16"/>
                          </w:rPr>
                        </w:pPr>
                      </w:p>
                      <w:p>
                        <w:pPr>
                          <w:pStyle w:val="9"/>
                          <w:spacing w:before="1" w:line="230" w:lineRule="auto"/>
                          <w:ind w:left="119" w:right="83"/>
                          <w:jc w:val="center"/>
                        </w:pPr>
                        <w:r>
                          <w:t>博东路友庄小区片区棚户区改造项目</w:t>
                        </w:r>
                      </w:p>
                    </w:tc>
                    <w:tc>
                      <w:tcPr>
                        <w:tcW w:w="945" w:type="dxa"/>
                      </w:tcPr>
                      <w:p>
                        <w:pPr>
                          <w:pStyle w:val="9"/>
                          <w:spacing w:before="15"/>
                          <w:rPr>
                            <w:rFonts w:ascii="方正小标宋简体"/>
                            <w:sz w:val="30"/>
                          </w:rPr>
                        </w:pPr>
                      </w:p>
                      <w:p>
                        <w:pPr>
                          <w:pStyle w:val="9"/>
                          <w:ind w:left="39"/>
                          <w:jc w:val="center"/>
                        </w:pPr>
                        <w:r>
                          <w:t>黔东南州</w:t>
                        </w:r>
                      </w:p>
                    </w:tc>
                    <w:tc>
                      <w:tcPr>
                        <w:tcW w:w="914" w:type="dxa"/>
                      </w:tcPr>
                      <w:p>
                        <w:pPr>
                          <w:pStyle w:val="9"/>
                          <w:spacing w:before="15"/>
                          <w:rPr>
                            <w:rFonts w:ascii="方正小标宋简体"/>
                            <w:sz w:val="30"/>
                          </w:rPr>
                        </w:pPr>
                      </w:p>
                      <w:p>
                        <w:pPr>
                          <w:pStyle w:val="9"/>
                          <w:ind w:left="115" w:right="78"/>
                          <w:jc w:val="center"/>
                        </w:pPr>
                        <w:r>
                          <w:t>凯里市</w:t>
                        </w:r>
                      </w:p>
                    </w:tc>
                    <w:tc>
                      <w:tcPr>
                        <w:tcW w:w="1065" w:type="dxa"/>
                      </w:tcPr>
                      <w:p>
                        <w:pPr>
                          <w:pStyle w:val="9"/>
                          <w:spacing w:before="10"/>
                          <w:rPr>
                            <w:rFonts w:ascii="方正小标宋简体"/>
                            <w:sz w:val="30"/>
                          </w:rPr>
                        </w:pPr>
                      </w:p>
                      <w:p>
                        <w:pPr>
                          <w:pStyle w:val="9"/>
                          <w:ind w:right="319"/>
                          <w:jc w:val="right"/>
                          <w:rPr>
                            <w:rFonts w:ascii="Tahoma"/>
                          </w:rPr>
                        </w:pPr>
                        <w:r>
                          <w:rPr>
                            <w:rFonts w:ascii="Tahoma"/>
                          </w:rPr>
                          <w:t>504</w:t>
                        </w:r>
                      </w:p>
                    </w:tc>
                    <w:tc>
                      <w:tcPr>
                        <w:tcW w:w="1065" w:type="dxa"/>
                      </w:tcPr>
                      <w:p>
                        <w:pPr>
                          <w:pStyle w:val="9"/>
                          <w:spacing w:before="10"/>
                          <w:rPr>
                            <w:rFonts w:ascii="方正小标宋简体"/>
                            <w:sz w:val="30"/>
                          </w:rPr>
                        </w:pPr>
                      </w:p>
                      <w:p>
                        <w:pPr>
                          <w:pStyle w:val="9"/>
                          <w:ind w:left="163" w:right="121"/>
                          <w:jc w:val="center"/>
                          <w:rPr>
                            <w:rFonts w:ascii="Tahoma"/>
                          </w:rPr>
                        </w:pPr>
                        <w:r>
                          <w:rPr>
                            <w:rFonts w:ascii="Tahoma"/>
                          </w:rPr>
                          <w:t>24900</w:t>
                        </w:r>
                      </w:p>
                    </w:tc>
                    <w:tc>
                      <w:tcPr>
                        <w:tcW w:w="3391" w:type="dxa"/>
                      </w:tcPr>
                      <w:p>
                        <w:pPr>
                          <w:pStyle w:val="9"/>
                          <w:spacing w:before="2"/>
                          <w:rPr>
                            <w:rFonts w:ascii="方正小标宋简体"/>
                            <w:sz w:val="16"/>
                          </w:rPr>
                        </w:pPr>
                      </w:p>
                      <w:p>
                        <w:pPr>
                          <w:pStyle w:val="9"/>
                          <w:spacing w:before="1" w:line="230" w:lineRule="auto"/>
                          <w:ind w:left="49" w:right="8" w:firstLine="1"/>
                          <w:jc w:val="center"/>
                        </w:pPr>
                        <w:r>
                          <w:t>涉及综合整治240户改造任务，占地面积24900平方米，计划投资504 万元完成改造</w:t>
                        </w:r>
                      </w:p>
                    </w:tc>
                    <w:tc>
                      <w:tcPr>
                        <w:tcW w:w="3391" w:type="dxa"/>
                      </w:tcPr>
                      <w:p>
                        <w:pPr>
                          <w:pStyle w:val="9"/>
                          <w:spacing w:before="5"/>
                          <w:rPr>
                            <w:rFonts w:ascii="方正小标宋简体"/>
                            <w:sz w:val="16"/>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spacing w:before="10"/>
                          <w:rPr>
                            <w:rFonts w:ascii="方正小标宋简体"/>
                            <w:sz w:val="30"/>
                          </w:rPr>
                        </w:pPr>
                      </w:p>
                      <w:p>
                        <w:pPr>
                          <w:pStyle w:val="9"/>
                          <w:ind w:left="36"/>
                          <w:jc w:val="center"/>
                          <w:rPr>
                            <w:rFonts w:ascii="Tahoma"/>
                          </w:rPr>
                        </w:pPr>
                        <w:r>
                          <w:rPr>
                            <w:rFonts w:ascii="Tahoma"/>
                          </w:rPr>
                          <w:t>4</w:t>
                        </w:r>
                      </w:p>
                    </w:tc>
                    <w:tc>
                      <w:tcPr>
                        <w:tcW w:w="1771" w:type="dxa"/>
                      </w:tcPr>
                      <w:p>
                        <w:pPr>
                          <w:pStyle w:val="9"/>
                          <w:spacing w:before="149" w:line="230" w:lineRule="auto"/>
                          <w:ind w:left="119" w:right="83" w:firstLine="1"/>
                          <w:jc w:val="center"/>
                        </w:pPr>
                        <w:r>
                          <w:t>凯里市2019年石油公司宿舍片区城市棚户区改造项目</w:t>
                        </w:r>
                      </w:p>
                    </w:tc>
                    <w:tc>
                      <w:tcPr>
                        <w:tcW w:w="945" w:type="dxa"/>
                      </w:tcPr>
                      <w:p>
                        <w:pPr>
                          <w:pStyle w:val="9"/>
                          <w:spacing w:before="15"/>
                          <w:rPr>
                            <w:rFonts w:ascii="方正小标宋简体"/>
                            <w:sz w:val="30"/>
                          </w:rPr>
                        </w:pPr>
                      </w:p>
                      <w:p>
                        <w:pPr>
                          <w:pStyle w:val="9"/>
                          <w:ind w:left="39"/>
                          <w:jc w:val="center"/>
                        </w:pPr>
                        <w:r>
                          <w:t>黔东南州</w:t>
                        </w:r>
                      </w:p>
                    </w:tc>
                    <w:tc>
                      <w:tcPr>
                        <w:tcW w:w="914" w:type="dxa"/>
                      </w:tcPr>
                      <w:p>
                        <w:pPr>
                          <w:pStyle w:val="9"/>
                          <w:spacing w:before="15"/>
                          <w:rPr>
                            <w:rFonts w:ascii="方正小标宋简体"/>
                            <w:sz w:val="30"/>
                          </w:rPr>
                        </w:pPr>
                      </w:p>
                      <w:p>
                        <w:pPr>
                          <w:pStyle w:val="9"/>
                          <w:ind w:left="115" w:right="78"/>
                          <w:jc w:val="center"/>
                        </w:pPr>
                        <w:r>
                          <w:t>凯里市</w:t>
                        </w:r>
                      </w:p>
                    </w:tc>
                    <w:tc>
                      <w:tcPr>
                        <w:tcW w:w="1065" w:type="dxa"/>
                      </w:tcPr>
                      <w:p>
                        <w:pPr>
                          <w:pStyle w:val="9"/>
                          <w:spacing w:before="10"/>
                          <w:rPr>
                            <w:rFonts w:ascii="方正小标宋简体"/>
                            <w:sz w:val="30"/>
                          </w:rPr>
                        </w:pPr>
                      </w:p>
                      <w:p>
                        <w:pPr>
                          <w:pStyle w:val="9"/>
                          <w:ind w:right="259"/>
                          <w:jc w:val="right"/>
                          <w:rPr>
                            <w:rFonts w:ascii="Tahoma"/>
                          </w:rPr>
                        </w:pPr>
                        <w:r>
                          <w:rPr>
                            <w:rFonts w:ascii="Tahoma"/>
                          </w:rPr>
                          <w:t>1812</w:t>
                        </w:r>
                      </w:p>
                    </w:tc>
                    <w:tc>
                      <w:tcPr>
                        <w:tcW w:w="1065" w:type="dxa"/>
                      </w:tcPr>
                      <w:p>
                        <w:pPr>
                          <w:pStyle w:val="9"/>
                          <w:spacing w:before="10"/>
                          <w:rPr>
                            <w:rFonts w:ascii="方正小标宋简体"/>
                            <w:sz w:val="30"/>
                          </w:rPr>
                        </w:pPr>
                      </w:p>
                      <w:p>
                        <w:pPr>
                          <w:pStyle w:val="9"/>
                          <w:ind w:left="163" w:right="121"/>
                          <w:jc w:val="center"/>
                          <w:rPr>
                            <w:rFonts w:ascii="Tahoma"/>
                          </w:rPr>
                        </w:pPr>
                        <w:r>
                          <w:rPr>
                            <w:rFonts w:ascii="Tahoma"/>
                          </w:rPr>
                          <w:t>83000</w:t>
                        </w:r>
                      </w:p>
                    </w:tc>
                    <w:tc>
                      <w:tcPr>
                        <w:tcW w:w="3391" w:type="dxa"/>
                      </w:tcPr>
                      <w:p>
                        <w:pPr>
                          <w:pStyle w:val="9"/>
                          <w:spacing w:before="9"/>
                          <w:rPr>
                            <w:rFonts w:ascii="方正小标宋简体"/>
                            <w:sz w:val="15"/>
                          </w:rPr>
                        </w:pPr>
                      </w:p>
                      <w:p>
                        <w:pPr>
                          <w:pStyle w:val="9"/>
                          <w:spacing w:line="235" w:lineRule="auto"/>
                          <w:ind w:left="90" w:right="46"/>
                          <w:jc w:val="center"/>
                        </w:pPr>
                        <w:r>
                          <w:t>涉及综合整治</w:t>
                        </w:r>
                        <w:r>
                          <w:rPr>
                            <w:rFonts w:ascii="Tahoma" w:eastAsia="Tahoma"/>
                          </w:rPr>
                          <w:t>863</w:t>
                        </w:r>
                        <w:r>
                          <w:t>户改造任务，占地面积83000平方米，计划投资1812万元。</w:t>
                        </w:r>
                      </w:p>
                    </w:tc>
                    <w:tc>
                      <w:tcPr>
                        <w:tcW w:w="3391" w:type="dxa"/>
                      </w:tcPr>
                      <w:p>
                        <w:pPr>
                          <w:pStyle w:val="9"/>
                          <w:spacing w:before="5"/>
                          <w:rPr>
                            <w:rFonts w:ascii="方正小标宋简体"/>
                            <w:sz w:val="16"/>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spacing w:before="10"/>
                          <w:rPr>
                            <w:rFonts w:ascii="方正小标宋简体"/>
                            <w:sz w:val="30"/>
                          </w:rPr>
                        </w:pPr>
                      </w:p>
                      <w:p>
                        <w:pPr>
                          <w:pStyle w:val="9"/>
                          <w:ind w:left="36"/>
                          <w:jc w:val="center"/>
                          <w:rPr>
                            <w:rFonts w:ascii="Tahoma"/>
                          </w:rPr>
                        </w:pPr>
                        <w:r>
                          <w:rPr>
                            <w:rFonts w:ascii="Tahoma"/>
                          </w:rPr>
                          <w:t>5</w:t>
                        </w:r>
                      </w:p>
                    </w:tc>
                    <w:tc>
                      <w:tcPr>
                        <w:tcW w:w="1771" w:type="dxa"/>
                      </w:tcPr>
                      <w:p>
                        <w:pPr>
                          <w:pStyle w:val="9"/>
                          <w:spacing w:before="149" w:line="230" w:lineRule="auto"/>
                          <w:ind w:left="119" w:right="83" w:firstLine="1"/>
                          <w:jc w:val="center"/>
                        </w:pPr>
                        <w:r>
                          <w:t>凯里市2019年凯运司四合院片区城市棚户区改造项目</w:t>
                        </w:r>
                      </w:p>
                    </w:tc>
                    <w:tc>
                      <w:tcPr>
                        <w:tcW w:w="945" w:type="dxa"/>
                      </w:tcPr>
                      <w:p>
                        <w:pPr>
                          <w:pStyle w:val="9"/>
                          <w:spacing w:before="15"/>
                          <w:rPr>
                            <w:rFonts w:ascii="方正小标宋简体"/>
                            <w:sz w:val="30"/>
                          </w:rPr>
                        </w:pPr>
                      </w:p>
                      <w:p>
                        <w:pPr>
                          <w:pStyle w:val="9"/>
                          <w:ind w:left="39"/>
                          <w:jc w:val="center"/>
                        </w:pPr>
                        <w:r>
                          <w:t>黔东南州</w:t>
                        </w:r>
                      </w:p>
                    </w:tc>
                    <w:tc>
                      <w:tcPr>
                        <w:tcW w:w="914" w:type="dxa"/>
                      </w:tcPr>
                      <w:p>
                        <w:pPr>
                          <w:pStyle w:val="9"/>
                          <w:spacing w:before="15"/>
                          <w:rPr>
                            <w:rFonts w:ascii="方正小标宋简体"/>
                            <w:sz w:val="30"/>
                          </w:rPr>
                        </w:pPr>
                      </w:p>
                      <w:p>
                        <w:pPr>
                          <w:pStyle w:val="9"/>
                          <w:ind w:left="115" w:right="78"/>
                          <w:jc w:val="center"/>
                        </w:pPr>
                        <w:r>
                          <w:t>凯里市</w:t>
                        </w:r>
                      </w:p>
                    </w:tc>
                    <w:tc>
                      <w:tcPr>
                        <w:tcW w:w="1065" w:type="dxa"/>
                      </w:tcPr>
                      <w:p>
                        <w:pPr>
                          <w:pStyle w:val="9"/>
                          <w:spacing w:before="10"/>
                          <w:rPr>
                            <w:rFonts w:ascii="方正小标宋简体"/>
                            <w:sz w:val="30"/>
                          </w:rPr>
                        </w:pPr>
                      </w:p>
                      <w:p>
                        <w:pPr>
                          <w:pStyle w:val="9"/>
                          <w:ind w:right="259"/>
                          <w:jc w:val="right"/>
                          <w:rPr>
                            <w:rFonts w:ascii="Tahoma"/>
                          </w:rPr>
                        </w:pPr>
                        <w:r>
                          <w:rPr>
                            <w:rFonts w:ascii="Tahoma"/>
                          </w:rPr>
                          <w:t>2073</w:t>
                        </w:r>
                      </w:p>
                    </w:tc>
                    <w:tc>
                      <w:tcPr>
                        <w:tcW w:w="1065" w:type="dxa"/>
                      </w:tcPr>
                      <w:p>
                        <w:pPr>
                          <w:pStyle w:val="9"/>
                          <w:spacing w:before="10"/>
                          <w:rPr>
                            <w:rFonts w:ascii="方正小标宋简体"/>
                            <w:sz w:val="30"/>
                          </w:rPr>
                        </w:pPr>
                      </w:p>
                      <w:p>
                        <w:pPr>
                          <w:pStyle w:val="9"/>
                          <w:ind w:left="163" w:right="121"/>
                          <w:jc w:val="center"/>
                          <w:rPr>
                            <w:rFonts w:ascii="Tahoma"/>
                          </w:rPr>
                        </w:pPr>
                        <w:r>
                          <w:rPr>
                            <w:rFonts w:ascii="Tahoma"/>
                          </w:rPr>
                          <w:t>153300</w:t>
                        </w:r>
                      </w:p>
                    </w:tc>
                    <w:tc>
                      <w:tcPr>
                        <w:tcW w:w="3391" w:type="dxa"/>
                      </w:tcPr>
                      <w:p>
                        <w:pPr>
                          <w:pStyle w:val="9"/>
                          <w:spacing w:before="2"/>
                          <w:rPr>
                            <w:rFonts w:ascii="方正小标宋简体"/>
                            <w:sz w:val="16"/>
                          </w:rPr>
                        </w:pPr>
                      </w:p>
                      <w:p>
                        <w:pPr>
                          <w:pStyle w:val="9"/>
                          <w:spacing w:before="1" w:line="230" w:lineRule="auto"/>
                          <w:ind w:left="105" w:right="63"/>
                          <w:jc w:val="center"/>
                        </w:pPr>
                        <w:r>
                          <w:t>涉及综合整治987户改造任务，占地面积153300平方米，计划投资2073万元。</w:t>
                        </w:r>
                      </w:p>
                    </w:tc>
                    <w:tc>
                      <w:tcPr>
                        <w:tcW w:w="3391" w:type="dxa"/>
                      </w:tcPr>
                      <w:p>
                        <w:pPr>
                          <w:pStyle w:val="9"/>
                          <w:spacing w:before="5"/>
                          <w:rPr>
                            <w:rFonts w:ascii="方正小标宋简体"/>
                            <w:sz w:val="16"/>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pStyle w:val="3"/>
                    <w:spacing w:before="0"/>
                  </w:pPr>
                </w:p>
              </w:txbxContent>
            </v:textbox>
          </v:shape>
        </w:pict>
      </w:r>
      <w:r>
        <w:rPr>
          <w:rFonts w:ascii="黑体" w:hAnsi="黑体" w:eastAsia="黑体"/>
          <w:sz w:val="32"/>
          <w:szCs w:val="32"/>
        </w:rPr>
        <w:t>附表</w:t>
      </w:r>
    </w:p>
    <w:p>
      <w:pPr>
        <w:spacing w:before="53"/>
        <w:ind w:left="167"/>
        <w:rPr>
          <w:rFonts w:ascii="黑体" w:hAnsi="黑体" w:eastAsia="黑体"/>
          <w:sz w:val="32"/>
          <w:szCs w:val="32"/>
        </w:rPr>
      </w:pPr>
    </w:p>
    <w:p>
      <w:pPr>
        <w:pStyle w:val="3"/>
        <w:ind w:left="183"/>
      </w:pPr>
      <w:r>
        <w:br w:type="column"/>
      </w:r>
      <w:r>
        <w:rPr>
          <w:rFonts w:hint="eastAsia" w:ascii="方正小标宋_GBK" w:eastAsia="方正小标宋_GBK"/>
          <w:spacing w:val="-20"/>
        </w:rPr>
        <w:t>凯里市新型城镇化棚户区改造招商推介</w:t>
      </w:r>
      <w:r>
        <w:t>项目</w:t>
      </w:r>
      <w:r>
        <w:rPr>
          <w:rFonts w:hint="eastAsia"/>
        </w:rPr>
        <w:t>子项目明细</w:t>
      </w:r>
    </w:p>
    <w:p>
      <w:pPr>
        <w:pStyle w:val="3"/>
        <w:spacing w:before="365"/>
        <w:ind w:left="167"/>
        <w:sectPr>
          <w:footerReference r:id="rId5" w:type="default"/>
          <w:pgSz w:w="16840" w:h="11910" w:orient="landscape"/>
          <w:pgMar w:top="1100" w:right="1080" w:bottom="740" w:left="1060" w:header="720" w:footer="554" w:gutter="0"/>
          <w:pgNumType w:start="1"/>
          <w:cols w:equalWidth="0" w:num="2">
            <w:col w:w="813" w:space="1513"/>
            <w:col w:w="12374"/>
          </w:cols>
        </w:sectPr>
      </w:pPr>
    </w:p>
    <w:p>
      <w:pPr>
        <w:pStyle w:val="3"/>
        <w:ind w:left="183"/>
        <w:jc w:val="center"/>
      </w:pPr>
      <w:r>
        <w:rPr>
          <w:rFonts w:hint="eastAsia" w:ascii="方正小标宋_GBK" w:eastAsia="方正小标宋_GBK"/>
          <w:spacing w:val="-20"/>
        </w:rPr>
        <w:t>凯里市新型城镇化棚户区改造招商推介</w:t>
      </w:r>
      <w:r>
        <w:t>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left="203"/>
              <w:rPr>
                <w:rFonts w:ascii="Tahoma"/>
              </w:rPr>
            </w:pPr>
            <w:r>
              <w:rPr>
                <w:rFonts w:ascii="Tahoma"/>
              </w:rPr>
              <w:t>6</w:t>
            </w:r>
          </w:p>
        </w:tc>
        <w:tc>
          <w:tcPr>
            <w:tcW w:w="1771" w:type="dxa"/>
          </w:tcPr>
          <w:p>
            <w:pPr>
              <w:pStyle w:val="9"/>
              <w:spacing w:before="10"/>
              <w:rPr>
                <w:rFonts w:ascii="Times New Roman"/>
                <w:sz w:val="24"/>
              </w:rPr>
            </w:pPr>
          </w:p>
          <w:p>
            <w:pPr>
              <w:pStyle w:val="9"/>
              <w:spacing w:line="230" w:lineRule="auto"/>
              <w:ind w:left="119" w:right="83" w:firstLine="2"/>
              <w:jc w:val="both"/>
            </w:pPr>
            <w:r>
              <w:t>凯里市2019年地质六队片区城市棚户区改造项目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1203</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59000</w:t>
            </w:r>
          </w:p>
        </w:tc>
        <w:tc>
          <w:tcPr>
            <w:tcW w:w="3391" w:type="dxa"/>
          </w:tcPr>
          <w:p>
            <w:pPr>
              <w:pStyle w:val="9"/>
              <w:spacing w:before="10"/>
              <w:rPr>
                <w:rFonts w:ascii="Times New Roman"/>
                <w:sz w:val="24"/>
              </w:rPr>
            </w:pPr>
          </w:p>
          <w:p>
            <w:pPr>
              <w:pStyle w:val="9"/>
              <w:spacing w:line="230" w:lineRule="auto"/>
              <w:ind w:left="105" w:right="63"/>
              <w:jc w:val="center"/>
            </w:pPr>
            <w:r>
              <w:t>涉及综合整治573户改造任务，占地面积59000平方米，计划投资1203万元。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left="203"/>
              <w:rPr>
                <w:rFonts w:ascii="Tahoma"/>
              </w:rPr>
            </w:pPr>
            <w:r>
              <w:rPr>
                <w:rFonts w:ascii="Tahoma"/>
              </w:rPr>
              <w:t>7</w:t>
            </w:r>
          </w:p>
        </w:tc>
        <w:tc>
          <w:tcPr>
            <w:tcW w:w="1771" w:type="dxa"/>
          </w:tcPr>
          <w:p>
            <w:pPr>
              <w:pStyle w:val="9"/>
              <w:spacing w:before="149" w:line="230" w:lineRule="auto"/>
              <w:ind w:left="119" w:right="83" w:firstLine="1"/>
              <w:jc w:val="center"/>
            </w:pPr>
            <w:r>
              <w:t>凯里市2019年市粮食局宿舍片区城市棚户区改造项目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376</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19700</w:t>
            </w:r>
          </w:p>
        </w:tc>
        <w:tc>
          <w:tcPr>
            <w:tcW w:w="3391" w:type="dxa"/>
          </w:tcPr>
          <w:p>
            <w:pPr>
              <w:pStyle w:val="9"/>
              <w:spacing w:before="10"/>
              <w:rPr>
                <w:rFonts w:ascii="Times New Roman"/>
                <w:sz w:val="24"/>
              </w:rPr>
            </w:pPr>
          </w:p>
          <w:p>
            <w:pPr>
              <w:pStyle w:val="9"/>
              <w:spacing w:line="230" w:lineRule="auto"/>
              <w:ind w:left="49" w:right="8" w:firstLine="1"/>
              <w:jc w:val="center"/>
            </w:pPr>
            <w:r>
              <w:t>涉及综合整治179户改造任务，占地面积19700平方米，计划投资376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left="203"/>
              <w:rPr>
                <w:rFonts w:ascii="Tahoma"/>
              </w:rPr>
            </w:pPr>
            <w:r>
              <w:rPr>
                <w:rFonts w:ascii="Tahoma"/>
              </w:rPr>
              <w:t>8</w:t>
            </w:r>
          </w:p>
        </w:tc>
        <w:tc>
          <w:tcPr>
            <w:tcW w:w="1771" w:type="dxa"/>
          </w:tcPr>
          <w:p>
            <w:pPr>
              <w:pStyle w:val="9"/>
              <w:spacing w:before="10"/>
              <w:rPr>
                <w:rFonts w:ascii="Times New Roman"/>
                <w:sz w:val="24"/>
              </w:rPr>
            </w:pPr>
          </w:p>
          <w:p>
            <w:pPr>
              <w:pStyle w:val="9"/>
              <w:spacing w:line="230" w:lineRule="auto"/>
              <w:ind w:left="119" w:right="83" w:firstLine="2"/>
              <w:jc w:val="both"/>
            </w:pPr>
            <w:r>
              <w:t>凯里市2019年凯旋厂片区城市棚户区改造项目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1510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18600</w:t>
            </w:r>
          </w:p>
        </w:tc>
        <w:tc>
          <w:tcPr>
            <w:tcW w:w="3391" w:type="dxa"/>
          </w:tcPr>
          <w:p>
            <w:pPr>
              <w:pStyle w:val="9"/>
              <w:spacing w:before="10"/>
              <w:rPr>
                <w:rFonts w:ascii="Times New Roman"/>
                <w:sz w:val="24"/>
              </w:rPr>
            </w:pPr>
          </w:p>
          <w:p>
            <w:pPr>
              <w:pStyle w:val="9"/>
              <w:spacing w:line="230" w:lineRule="auto"/>
              <w:ind w:left="105" w:right="63"/>
              <w:jc w:val="center"/>
            </w:pPr>
            <w:r>
              <w:t>涉及综合整治719户改造任务，占地面积18600平方米，计划投资1510万元。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left="203"/>
              <w:rPr>
                <w:rFonts w:ascii="Tahoma"/>
              </w:rPr>
            </w:pPr>
            <w:r>
              <w:rPr>
                <w:rFonts w:ascii="Tahoma"/>
              </w:rPr>
              <w:t>9</w:t>
            </w:r>
          </w:p>
        </w:tc>
        <w:tc>
          <w:tcPr>
            <w:tcW w:w="1771" w:type="dxa"/>
          </w:tcPr>
          <w:p>
            <w:pPr>
              <w:pStyle w:val="9"/>
              <w:spacing w:before="149" w:line="230" w:lineRule="auto"/>
              <w:ind w:left="119" w:right="83" w:firstLine="1"/>
              <w:jc w:val="center"/>
            </w:pPr>
            <w:r>
              <w:t>凯里市2019年红洲路原州卫校片区城市棚户区改造项目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36700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293500</w:t>
            </w:r>
          </w:p>
        </w:tc>
        <w:tc>
          <w:tcPr>
            <w:tcW w:w="3391" w:type="dxa"/>
          </w:tcPr>
          <w:p>
            <w:pPr>
              <w:pStyle w:val="9"/>
              <w:spacing w:before="149" w:line="230" w:lineRule="auto"/>
              <w:ind w:left="105" w:right="62" w:hanging="1"/>
              <w:jc w:val="center"/>
            </w:pPr>
            <w:r>
              <w:t>涉及1134户改造任务（其中150户的征拆、984的综合整治），占地面积293500平方米，计划投资36700万元。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left="143"/>
              <w:rPr>
                <w:rFonts w:ascii="Tahoma"/>
              </w:rPr>
            </w:pPr>
            <w:r>
              <w:rPr>
                <w:rFonts w:ascii="Tahoma"/>
              </w:rPr>
              <w:t>10</w:t>
            </w:r>
          </w:p>
        </w:tc>
        <w:tc>
          <w:tcPr>
            <w:tcW w:w="1771" w:type="dxa"/>
          </w:tcPr>
          <w:p>
            <w:pPr>
              <w:pStyle w:val="9"/>
              <w:spacing w:before="10"/>
              <w:rPr>
                <w:rFonts w:ascii="Times New Roman"/>
                <w:sz w:val="24"/>
              </w:rPr>
            </w:pPr>
          </w:p>
          <w:p>
            <w:pPr>
              <w:pStyle w:val="9"/>
              <w:spacing w:line="230" w:lineRule="auto"/>
              <w:ind w:left="119" w:right="83" w:firstLine="2"/>
              <w:jc w:val="both"/>
            </w:pPr>
            <w:r>
              <w:t>凯里市2019年湾溪龙井片区城市棚户区改造项目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628</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38200</w:t>
            </w:r>
          </w:p>
        </w:tc>
        <w:tc>
          <w:tcPr>
            <w:tcW w:w="3391" w:type="dxa"/>
          </w:tcPr>
          <w:p>
            <w:pPr>
              <w:pStyle w:val="9"/>
              <w:spacing w:before="10"/>
              <w:rPr>
                <w:rFonts w:ascii="Times New Roman"/>
                <w:sz w:val="24"/>
              </w:rPr>
            </w:pPr>
          </w:p>
          <w:p>
            <w:pPr>
              <w:pStyle w:val="9"/>
              <w:spacing w:line="230" w:lineRule="auto"/>
              <w:ind w:left="49" w:right="8" w:firstLine="1"/>
              <w:jc w:val="center"/>
            </w:pPr>
            <w:r>
              <w:t>涉及综合整治299户改造任务，占地面积38200平方米，计划投资628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headerReference r:id="rId6" w:type="default"/>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11</w:t>
            </w:r>
          </w:p>
        </w:tc>
        <w:tc>
          <w:tcPr>
            <w:tcW w:w="1771" w:type="dxa"/>
          </w:tcPr>
          <w:p>
            <w:pPr>
              <w:pStyle w:val="9"/>
              <w:spacing w:before="149" w:line="230" w:lineRule="auto"/>
              <w:ind w:left="119" w:right="83" w:firstLine="1"/>
              <w:jc w:val="center"/>
            </w:pPr>
            <w:r>
              <w:t>凯里市2019年州车队面粉片区城市棚户区改造项目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1407</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35300</w:t>
            </w:r>
          </w:p>
        </w:tc>
        <w:tc>
          <w:tcPr>
            <w:tcW w:w="3391" w:type="dxa"/>
          </w:tcPr>
          <w:p>
            <w:pPr>
              <w:pStyle w:val="9"/>
              <w:spacing w:before="10"/>
              <w:rPr>
                <w:rFonts w:ascii="Times New Roman"/>
                <w:sz w:val="24"/>
              </w:rPr>
            </w:pPr>
          </w:p>
          <w:p>
            <w:pPr>
              <w:pStyle w:val="9"/>
              <w:spacing w:line="230" w:lineRule="auto"/>
              <w:ind w:left="105" w:right="63"/>
              <w:jc w:val="center"/>
            </w:pPr>
            <w:r>
              <w:t>涉及综合整治670户改造任务，占地面积35300平方米，计划投资1407万元。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12</w:t>
            </w:r>
          </w:p>
        </w:tc>
        <w:tc>
          <w:tcPr>
            <w:tcW w:w="1771" w:type="dxa"/>
          </w:tcPr>
          <w:p>
            <w:pPr>
              <w:pStyle w:val="9"/>
              <w:spacing w:before="149" w:line="230" w:lineRule="auto"/>
              <w:ind w:left="119" w:right="82" w:firstLine="2"/>
              <w:jc w:val="both"/>
            </w:pPr>
            <w:r>
              <w:t>凯里市2019年北京东路苹果山片区城市棚户区改造项目（三期）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981</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131700</w:t>
            </w:r>
          </w:p>
        </w:tc>
        <w:tc>
          <w:tcPr>
            <w:tcW w:w="3391" w:type="dxa"/>
          </w:tcPr>
          <w:p>
            <w:pPr>
              <w:pStyle w:val="9"/>
              <w:spacing w:before="10"/>
              <w:rPr>
                <w:rFonts w:ascii="Times New Roman"/>
                <w:sz w:val="24"/>
              </w:rPr>
            </w:pPr>
          </w:p>
          <w:p>
            <w:pPr>
              <w:pStyle w:val="9"/>
              <w:spacing w:line="230" w:lineRule="auto"/>
              <w:ind w:left="105" w:right="63"/>
              <w:jc w:val="center"/>
            </w:pPr>
            <w:r>
              <w:t>涉及综合整治467户改造任务，占地面积131700平方米，计划投资981万元。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13</w:t>
            </w:r>
          </w:p>
        </w:tc>
        <w:tc>
          <w:tcPr>
            <w:tcW w:w="1771" w:type="dxa"/>
          </w:tcPr>
          <w:p>
            <w:pPr>
              <w:pStyle w:val="9"/>
              <w:spacing w:before="15" w:line="230" w:lineRule="auto"/>
              <w:ind w:left="119" w:right="83" w:firstLine="2"/>
              <w:jc w:val="both"/>
            </w:pPr>
            <w:r>
              <w:t>凯里市2019年凯里经济开发区白午片区城镇棚户区改造项目(一</w:t>
            </w:r>
          </w:p>
          <w:p>
            <w:pPr>
              <w:pStyle w:val="9"/>
              <w:spacing w:line="231" w:lineRule="exact"/>
              <w:ind w:left="119" w:right="81"/>
              <w:jc w:val="center"/>
            </w:pPr>
            <w:r>
              <w:t>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1806</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122100</w:t>
            </w:r>
          </w:p>
        </w:tc>
        <w:tc>
          <w:tcPr>
            <w:tcW w:w="3391" w:type="dxa"/>
          </w:tcPr>
          <w:p>
            <w:pPr>
              <w:pStyle w:val="9"/>
              <w:spacing w:before="10"/>
              <w:rPr>
                <w:rFonts w:ascii="Times New Roman"/>
                <w:sz w:val="24"/>
              </w:rPr>
            </w:pPr>
          </w:p>
          <w:p>
            <w:pPr>
              <w:pStyle w:val="9"/>
              <w:spacing w:line="230" w:lineRule="auto"/>
              <w:ind w:left="105" w:right="63"/>
              <w:jc w:val="center"/>
            </w:pPr>
            <w:r>
              <w:t>涉及综合整治860户改造任务，占地面积122100平方米，计划投资1806万元。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14</w:t>
            </w:r>
          </w:p>
        </w:tc>
        <w:tc>
          <w:tcPr>
            <w:tcW w:w="1771" w:type="dxa"/>
          </w:tcPr>
          <w:p>
            <w:pPr>
              <w:pStyle w:val="9"/>
              <w:spacing w:before="15" w:line="230" w:lineRule="auto"/>
              <w:ind w:left="66" w:right="27" w:firstLine="55"/>
              <w:jc w:val="both"/>
            </w:pPr>
            <w:r>
              <w:t>凯里市2019年凯里经济开发区208 厂片区城镇棚户区改造项目(一</w:t>
            </w:r>
          </w:p>
          <w:p>
            <w:pPr>
              <w:pStyle w:val="9"/>
              <w:spacing w:line="231" w:lineRule="exact"/>
              <w:ind w:left="119" w:right="81"/>
              <w:jc w:val="center"/>
            </w:pPr>
            <w:r>
              <w:t>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321</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21700</w:t>
            </w:r>
          </w:p>
        </w:tc>
        <w:tc>
          <w:tcPr>
            <w:tcW w:w="3391" w:type="dxa"/>
          </w:tcPr>
          <w:p>
            <w:pPr>
              <w:pStyle w:val="9"/>
              <w:spacing w:before="10"/>
              <w:rPr>
                <w:rFonts w:ascii="Times New Roman"/>
                <w:sz w:val="24"/>
              </w:rPr>
            </w:pPr>
          </w:p>
          <w:p>
            <w:pPr>
              <w:pStyle w:val="9"/>
              <w:spacing w:line="230" w:lineRule="auto"/>
              <w:ind w:left="49" w:right="8" w:firstLine="1"/>
              <w:jc w:val="center"/>
            </w:pPr>
            <w:r>
              <w:t>涉及综合整治153户改造任务，占地面积21700平方米，计划投资321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15</w:t>
            </w:r>
          </w:p>
        </w:tc>
        <w:tc>
          <w:tcPr>
            <w:tcW w:w="1771" w:type="dxa"/>
          </w:tcPr>
          <w:p>
            <w:pPr>
              <w:pStyle w:val="9"/>
              <w:spacing w:before="10"/>
              <w:rPr>
                <w:rFonts w:ascii="Times New Roman"/>
                <w:sz w:val="24"/>
              </w:rPr>
            </w:pPr>
          </w:p>
          <w:p>
            <w:pPr>
              <w:pStyle w:val="9"/>
              <w:spacing w:line="230" w:lineRule="auto"/>
              <w:ind w:left="119" w:right="83"/>
              <w:jc w:val="both"/>
            </w:pPr>
            <w:r>
              <w:t>北京东路延伸段永华片区城市棚户区改造项目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248</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19100</w:t>
            </w:r>
          </w:p>
        </w:tc>
        <w:tc>
          <w:tcPr>
            <w:tcW w:w="3391" w:type="dxa"/>
          </w:tcPr>
          <w:p>
            <w:pPr>
              <w:pStyle w:val="9"/>
              <w:spacing w:before="10"/>
              <w:rPr>
                <w:rFonts w:ascii="Times New Roman"/>
                <w:sz w:val="24"/>
              </w:rPr>
            </w:pPr>
          </w:p>
          <w:p>
            <w:pPr>
              <w:pStyle w:val="9"/>
              <w:spacing w:line="230" w:lineRule="auto"/>
              <w:ind w:left="49" w:right="8" w:firstLine="1"/>
              <w:jc w:val="center"/>
            </w:pPr>
            <w:r>
              <w:t>涉及综合整治118户改造任务，占地面积19100平方米，计划投资248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16</w:t>
            </w:r>
          </w:p>
        </w:tc>
        <w:tc>
          <w:tcPr>
            <w:tcW w:w="1771" w:type="dxa"/>
          </w:tcPr>
          <w:p>
            <w:pPr>
              <w:pStyle w:val="9"/>
              <w:spacing w:before="149" w:line="230" w:lineRule="auto"/>
              <w:ind w:left="119" w:right="83"/>
              <w:jc w:val="center"/>
            </w:pPr>
            <w:r>
              <w:t>光明路原市一水泥厂职工宿舍片区棚户区改造项目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72300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178200</w:t>
            </w:r>
          </w:p>
        </w:tc>
        <w:tc>
          <w:tcPr>
            <w:tcW w:w="3391" w:type="dxa"/>
          </w:tcPr>
          <w:p>
            <w:pPr>
              <w:pStyle w:val="9"/>
              <w:spacing w:before="140" w:line="235" w:lineRule="auto"/>
              <w:ind w:left="42" w:right="17"/>
            </w:pPr>
            <w:r>
              <w:t>用地面积</w:t>
            </w:r>
            <w:r>
              <w:rPr>
                <w:rFonts w:ascii="Tahoma" w:eastAsia="Tahoma"/>
              </w:rPr>
              <w:t>259</w:t>
            </w:r>
            <w:r>
              <w:t>亩，规划容积率3.0，涉及220户的改造任务，占地面积178200平方米，计划投资72300万元。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17</w:t>
            </w:r>
          </w:p>
        </w:tc>
        <w:tc>
          <w:tcPr>
            <w:tcW w:w="1771" w:type="dxa"/>
          </w:tcPr>
          <w:p>
            <w:pPr>
              <w:pStyle w:val="9"/>
              <w:spacing w:before="10"/>
              <w:rPr>
                <w:rFonts w:ascii="Times New Roman"/>
                <w:sz w:val="24"/>
              </w:rPr>
            </w:pPr>
          </w:p>
          <w:p>
            <w:pPr>
              <w:pStyle w:val="9"/>
              <w:spacing w:line="230" w:lineRule="auto"/>
              <w:ind w:left="119" w:right="83"/>
              <w:jc w:val="both"/>
            </w:pPr>
            <w:r>
              <w:t>文化北路原州农校老校区城市棚户区改造项目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43700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64696</w:t>
            </w:r>
          </w:p>
        </w:tc>
        <w:tc>
          <w:tcPr>
            <w:tcW w:w="3391" w:type="dxa"/>
          </w:tcPr>
          <w:p>
            <w:pPr>
              <w:pStyle w:val="9"/>
              <w:spacing w:before="130" w:line="237" w:lineRule="auto"/>
              <w:ind w:left="42" w:right="125"/>
            </w:pPr>
            <w:r>
              <w:t>占地面积</w:t>
            </w:r>
            <w:r>
              <w:rPr>
                <w:rFonts w:ascii="Tahoma" w:eastAsia="Tahoma"/>
              </w:rPr>
              <w:t>132.34</w:t>
            </w:r>
            <w:r>
              <w:t>亩，规划容积率4.1</w:t>
            </w:r>
            <w:r>
              <w:rPr>
                <w:spacing w:val="-2"/>
              </w:rPr>
              <w:t>，用地性质为二类居住用地。</w:t>
            </w:r>
            <w:r>
              <w:t>涉及306户，总面积</w:t>
            </w:r>
            <w:r>
              <w:rPr>
                <w:rFonts w:ascii="Tahoma" w:eastAsia="Tahoma"/>
              </w:rPr>
              <w:t>64696</w:t>
            </w:r>
            <w:r>
              <w:t>平方 米，计划投资43700万元</w:t>
            </w:r>
          </w:p>
        </w:tc>
        <w:tc>
          <w:tcPr>
            <w:tcW w:w="3391" w:type="dxa"/>
          </w:tcPr>
          <w:p>
            <w:pPr>
              <w:pStyle w:val="9"/>
              <w:rPr>
                <w:rFonts w:ascii="Times New Roman"/>
              </w:rPr>
            </w:pPr>
          </w:p>
          <w:p>
            <w:pPr>
              <w:pStyle w:val="9"/>
              <w:spacing w:before="168" w:line="230" w:lineRule="auto"/>
              <w:ind w:left="40" w:right="13"/>
            </w:pPr>
            <w:r>
              <w:t>项目立项、可研、前期摸底等前期手续已完成。</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18</w:t>
            </w:r>
          </w:p>
        </w:tc>
        <w:tc>
          <w:tcPr>
            <w:tcW w:w="1771" w:type="dxa"/>
          </w:tcPr>
          <w:p>
            <w:pPr>
              <w:pStyle w:val="9"/>
              <w:rPr>
                <w:rFonts w:ascii="Times New Roman"/>
              </w:rPr>
            </w:pPr>
          </w:p>
          <w:p>
            <w:pPr>
              <w:pStyle w:val="9"/>
              <w:spacing w:before="168" w:line="230" w:lineRule="auto"/>
              <w:ind w:left="342" w:right="84" w:hanging="221"/>
            </w:pPr>
            <w:r>
              <w:t>凯里市2015年二龙南丰片区</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69300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83900</w:t>
            </w:r>
          </w:p>
        </w:tc>
        <w:tc>
          <w:tcPr>
            <w:tcW w:w="3391" w:type="dxa"/>
          </w:tcPr>
          <w:p>
            <w:pPr>
              <w:pStyle w:val="9"/>
              <w:spacing w:before="130" w:line="237" w:lineRule="auto"/>
              <w:ind w:left="42" w:right="125"/>
            </w:pPr>
            <w:r>
              <w:t>占地面积</w:t>
            </w:r>
            <w:r>
              <w:rPr>
                <w:rFonts w:ascii="Tahoma" w:eastAsia="Tahoma"/>
              </w:rPr>
              <w:t>347.74</w:t>
            </w:r>
            <w:r>
              <w:t>亩，规划容积率3.0</w:t>
            </w:r>
            <w:r>
              <w:rPr>
                <w:spacing w:val="-2"/>
              </w:rPr>
              <w:t xml:space="preserve">，用地性质为二类居住用地， </w:t>
            </w:r>
            <w:r>
              <w:t>涉及</w:t>
            </w:r>
            <w:r>
              <w:rPr>
                <w:rFonts w:ascii="Tahoma" w:eastAsia="Tahoma"/>
              </w:rPr>
              <w:t>500</w:t>
            </w:r>
            <w:r>
              <w:t>户，总面积</w:t>
            </w:r>
            <w:r>
              <w:rPr>
                <w:rFonts w:ascii="Tahoma" w:eastAsia="Tahoma"/>
              </w:rPr>
              <w:t>83900</w:t>
            </w:r>
            <w:r>
              <w:t>平方 米，计划投资69300万元</w:t>
            </w:r>
          </w:p>
        </w:tc>
        <w:tc>
          <w:tcPr>
            <w:tcW w:w="3391" w:type="dxa"/>
          </w:tcPr>
          <w:p>
            <w:pPr>
              <w:pStyle w:val="9"/>
              <w:rPr>
                <w:rFonts w:ascii="Times New Roman"/>
              </w:rPr>
            </w:pPr>
          </w:p>
          <w:p>
            <w:pPr>
              <w:pStyle w:val="9"/>
              <w:spacing w:before="168" w:line="230" w:lineRule="auto"/>
              <w:ind w:left="40" w:right="13"/>
            </w:pPr>
            <w:r>
              <w:t>项目立项、可研、前期摸底等前期手续已完成。</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19</w:t>
            </w:r>
          </w:p>
        </w:tc>
        <w:tc>
          <w:tcPr>
            <w:tcW w:w="1771" w:type="dxa"/>
          </w:tcPr>
          <w:p>
            <w:pPr>
              <w:pStyle w:val="9"/>
              <w:rPr>
                <w:rFonts w:ascii="Times New Roman"/>
              </w:rPr>
            </w:pPr>
          </w:p>
          <w:p>
            <w:pPr>
              <w:pStyle w:val="9"/>
              <w:spacing w:before="168" w:line="230" w:lineRule="auto"/>
              <w:ind w:left="119" w:right="83" w:firstLine="2"/>
            </w:pPr>
            <w:r>
              <w:t>凯里市2015年金井路州林汽片区</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17200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47400</w:t>
            </w:r>
          </w:p>
        </w:tc>
        <w:tc>
          <w:tcPr>
            <w:tcW w:w="3391" w:type="dxa"/>
          </w:tcPr>
          <w:p>
            <w:pPr>
              <w:pStyle w:val="9"/>
              <w:spacing w:before="149" w:line="230" w:lineRule="auto"/>
              <w:ind w:left="42" w:right="14"/>
            </w:pPr>
            <w:r>
              <w:t>涉及100户的,改造任务，占地面积80.01亩，规划容积率3.0，用地性质为二类居住用地。总面积47400 平方米，计划投资17200万元。</w:t>
            </w:r>
          </w:p>
        </w:tc>
        <w:tc>
          <w:tcPr>
            <w:tcW w:w="3391" w:type="dxa"/>
          </w:tcPr>
          <w:p>
            <w:pPr>
              <w:pStyle w:val="9"/>
              <w:rPr>
                <w:rFonts w:ascii="Times New Roman"/>
              </w:rPr>
            </w:pPr>
          </w:p>
          <w:p>
            <w:pPr>
              <w:pStyle w:val="9"/>
              <w:spacing w:before="168" w:line="230" w:lineRule="auto"/>
              <w:ind w:left="40" w:right="13"/>
            </w:pPr>
            <w:r>
              <w:t>项目立项、可研、前期摸底等前期手续已完成。</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20</w:t>
            </w:r>
          </w:p>
        </w:tc>
        <w:tc>
          <w:tcPr>
            <w:tcW w:w="1771" w:type="dxa"/>
          </w:tcPr>
          <w:p>
            <w:pPr>
              <w:pStyle w:val="9"/>
              <w:spacing w:before="10"/>
              <w:rPr>
                <w:rFonts w:ascii="Times New Roman"/>
                <w:sz w:val="24"/>
              </w:rPr>
            </w:pPr>
          </w:p>
          <w:p>
            <w:pPr>
              <w:pStyle w:val="9"/>
              <w:spacing w:line="230" w:lineRule="auto"/>
              <w:ind w:left="119" w:right="83" w:firstLine="1"/>
              <w:jc w:val="center"/>
            </w:pPr>
            <w:r>
              <w:t>凯里市2015年北京东路苹果山片区</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210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19500</w:t>
            </w:r>
          </w:p>
        </w:tc>
        <w:tc>
          <w:tcPr>
            <w:tcW w:w="3391" w:type="dxa"/>
          </w:tcPr>
          <w:p>
            <w:pPr>
              <w:pStyle w:val="9"/>
              <w:rPr>
                <w:rFonts w:ascii="Times New Roman"/>
              </w:rPr>
            </w:pPr>
          </w:p>
          <w:p>
            <w:pPr>
              <w:pStyle w:val="9"/>
              <w:spacing w:before="154"/>
              <w:ind w:left="42" w:right="17"/>
            </w:pPr>
            <w:r>
              <w:t>涉及综合整治</w:t>
            </w:r>
            <w:r>
              <w:rPr>
                <w:rFonts w:ascii="Tahoma" w:eastAsia="Tahoma"/>
              </w:rPr>
              <w:t>100</w:t>
            </w:r>
            <w:r>
              <w:t>户，占地面积19500平方米，计划投资210万元。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1" w:hRule="atLeast"/>
        </w:trPr>
        <w:tc>
          <w:tcPr>
            <w:tcW w:w="511" w:type="dxa"/>
          </w:tcPr>
          <w:p>
            <w:pPr>
              <w:pStyle w:val="9"/>
              <w:rPr>
                <w:rFonts w:ascii="Times New Roman"/>
                <w:sz w:val="26"/>
              </w:rPr>
            </w:pPr>
          </w:p>
          <w:p>
            <w:pPr>
              <w:pStyle w:val="9"/>
              <w:spacing w:before="11"/>
              <w:rPr>
                <w:rFonts w:ascii="Times New Roman"/>
              </w:rPr>
            </w:pPr>
          </w:p>
          <w:p>
            <w:pPr>
              <w:pStyle w:val="9"/>
              <w:ind w:right="105"/>
              <w:jc w:val="right"/>
              <w:rPr>
                <w:rFonts w:ascii="Tahoma"/>
              </w:rPr>
            </w:pPr>
            <w:r>
              <w:rPr>
                <w:rFonts w:ascii="Tahoma"/>
              </w:rPr>
              <w:t>21</w:t>
            </w:r>
          </w:p>
        </w:tc>
        <w:tc>
          <w:tcPr>
            <w:tcW w:w="1771" w:type="dxa"/>
          </w:tcPr>
          <w:p>
            <w:pPr>
              <w:pStyle w:val="9"/>
              <w:rPr>
                <w:rFonts w:ascii="Times New Roman"/>
              </w:rPr>
            </w:pPr>
          </w:p>
          <w:p>
            <w:pPr>
              <w:pStyle w:val="9"/>
              <w:spacing w:before="189" w:line="230" w:lineRule="auto"/>
              <w:ind w:left="229" w:right="83" w:hanging="110"/>
            </w:pPr>
            <w:r>
              <w:t>凯里监狱片区棚户区改造项目</w:t>
            </w:r>
          </w:p>
        </w:tc>
        <w:tc>
          <w:tcPr>
            <w:tcW w:w="945" w:type="dxa"/>
          </w:tcPr>
          <w:p>
            <w:pPr>
              <w:pStyle w:val="9"/>
              <w:rPr>
                <w:rFonts w:ascii="Times New Roman"/>
              </w:rPr>
            </w:pPr>
          </w:p>
          <w:p>
            <w:pPr>
              <w:pStyle w:val="9"/>
              <w:spacing w:before="6"/>
              <w:rPr>
                <w:rFonts w:ascii="Times New Roman"/>
                <w:sz w:val="27"/>
              </w:rPr>
            </w:pPr>
          </w:p>
          <w:p>
            <w:pPr>
              <w:pStyle w:val="9"/>
              <w:ind w:left="39"/>
              <w:jc w:val="center"/>
            </w:pPr>
            <w:r>
              <w:t>黔东南州</w:t>
            </w:r>
          </w:p>
        </w:tc>
        <w:tc>
          <w:tcPr>
            <w:tcW w:w="914" w:type="dxa"/>
          </w:tcPr>
          <w:p>
            <w:pPr>
              <w:pStyle w:val="9"/>
              <w:rPr>
                <w:rFonts w:ascii="Times New Roman"/>
              </w:rPr>
            </w:pPr>
          </w:p>
          <w:p>
            <w:pPr>
              <w:pStyle w:val="9"/>
              <w:spacing w:before="6"/>
              <w:rPr>
                <w:rFonts w:ascii="Times New Roman"/>
                <w:sz w:val="27"/>
              </w:rPr>
            </w:pPr>
          </w:p>
          <w:p>
            <w:pPr>
              <w:pStyle w:val="9"/>
              <w:ind w:left="115" w:right="78"/>
              <w:jc w:val="center"/>
            </w:pPr>
            <w:r>
              <w:t>凯里市</w:t>
            </w:r>
          </w:p>
        </w:tc>
        <w:tc>
          <w:tcPr>
            <w:tcW w:w="1065" w:type="dxa"/>
          </w:tcPr>
          <w:p>
            <w:pPr>
              <w:pStyle w:val="9"/>
              <w:rPr>
                <w:rFonts w:ascii="Times New Roman"/>
                <w:sz w:val="26"/>
              </w:rPr>
            </w:pPr>
          </w:p>
          <w:p>
            <w:pPr>
              <w:pStyle w:val="9"/>
              <w:spacing w:before="11"/>
              <w:rPr>
                <w:rFonts w:ascii="Times New Roman"/>
              </w:rPr>
            </w:pPr>
          </w:p>
          <w:p>
            <w:pPr>
              <w:pStyle w:val="9"/>
              <w:ind w:left="163" w:right="121"/>
              <w:jc w:val="center"/>
              <w:rPr>
                <w:rFonts w:ascii="Tahoma"/>
              </w:rPr>
            </w:pPr>
            <w:r>
              <w:rPr>
                <w:rFonts w:ascii="Tahoma"/>
              </w:rPr>
              <w:t>15500</w:t>
            </w:r>
          </w:p>
        </w:tc>
        <w:tc>
          <w:tcPr>
            <w:tcW w:w="1065" w:type="dxa"/>
          </w:tcPr>
          <w:p>
            <w:pPr>
              <w:pStyle w:val="9"/>
              <w:rPr>
                <w:rFonts w:ascii="Times New Roman"/>
                <w:sz w:val="26"/>
              </w:rPr>
            </w:pPr>
          </w:p>
          <w:p>
            <w:pPr>
              <w:pStyle w:val="9"/>
              <w:spacing w:before="11"/>
              <w:rPr>
                <w:rFonts w:ascii="Times New Roman"/>
              </w:rPr>
            </w:pPr>
          </w:p>
          <w:p>
            <w:pPr>
              <w:pStyle w:val="9"/>
              <w:ind w:left="163" w:right="121"/>
              <w:jc w:val="center"/>
              <w:rPr>
                <w:rFonts w:ascii="Tahoma"/>
              </w:rPr>
            </w:pPr>
            <w:r>
              <w:rPr>
                <w:rFonts w:ascii="Tahoma"/>
              </w:rPr>
              <w:t>151500</w:t>
            </w:r>
          </w:p>
        </w:tc>
        <w:tc>
          <w:tcPr>
            <w:tcW w:w="3391" w:type="dxa"/>
          </w:tcPr>
          <w:p>
            <w:pPr>
              <w:pStyle w:val="9"/>
              <w:spacing w:before="3" w:line="237" w:lineRule="auto"/>
              <w:ind w:left="42" w:right="125"/>
            </w:pPr>
            <w:r>
              <w:t>占地面积</w:t>
            </w:r>
            <w:r>
              <w:rPr>
                <w:rFonts w:ascii="Tahoma" w:eastAsia="Tahoma"/>
              </w:rPr>
              <w:t>1091</w:t>
            </w:r>
            <w:r>
              <w:t>亩，规划容积率2.2，用地性质为二类居住用地， 涉及</w:t>
            </w:r>
            <w:r>
              <w:rPr>
                <w:rFonts w:ascii="Tahoma" w:eastAsia="Tahoma"/>
              </w:rPr>
              <w:t>230</w:t>
            </w:r>
            <w:r>
              <w:t>户（其中实物安置</w:t>
            </w:r>
          </w:p>
          <w:p>
            <w:pPr>
              <w:pStyle w:val="9"/>
              <w:ind w:left="42"/>
            </w:pPr>
            <w:r>
              <w:rPr>
                <w:rFonts w:ascii="Tahoma" w:eastAsia="Tahoma"/>
              </w:rPr>
              <w:t>184</w:t>
            </w:r>
            <w:r>
              <w:t>户，货币化安置</w:t>
            </w:r>
            <w:r>
              <w:rPr>
                <w:rFonts w:ascii="Tahoma" w:eastAsia="Tahoma"/>
              </w:rPr>
              <w:t>46</w:t>
            </w:r>
            <w:r>
              <w:t>户），计划</w:t>
            </w:r>
          </w:p>
          <w:p>
            <w:pPr>
              <w:pStyle w:val="9"/>
              <w:spacing w:before="4" w:line="244" w:lineRule="exact"/>
              <w:ind w:left="42"/>
            </w:pPr>
            <w:r>
              <w:t>投资</w:t>
            </w:r>
            <w:r>
              <w:rPr>
                <w:rFonts w:ascii="Tahoma" w:eastAsia="Tahoma"/>
              </w:rPr>
              <w:t>15.5</w:t>
            </w:r>
            <w:r>
              <w:t>亿元</w:t>
            </w:r>
          </w:p>
        </w:tc>
        <w:tc>
          <w:tcPr>
            <w:tcW w:w="3391" w:type="dxa"/>
          </w:tcPr>
          <w:p>
            <w:pPr>
              <w:pStyle w:val="9"/>
              <w:rPr>
                <w:rFonts w:ascii="Times New Roman"/>
              </w:rPr>
            </w:pPr>
          </w:p>
          <w:p>
            <w:pPr>
              <w:pStyle w:val="9"/>
              <w:spacing w:before="189" w:line="230" w:lineRule="auto"/>
              <w:ind w:left="40" w:right="13"/>
            </w:pPr>
            <w:r>
              <w:t>项目立项、可研、前期摸底等前期手续已完成。</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66"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22</w:t>
            </w:r>
          </w:p>
        </w:tc>
        <w:tc>
          <w:tcPr>
            <w:tcW w:w="1771" w:type="dxa"/>
          </w:tcPr>
          <w:p>
            <w:pPr>
              <w:pStyle w:val="9"/>
              <w:spacing w:before="7"/>
              <w:rPr>
                <w:rFonts w:ascii="Times New Roman"/>
                <w:sz w:val="24"/>
              </w:rPr>
            </w:pPr>
          </w:p>
          <w:p>
            <w:pPr>
              <w:pStyle w:val="9"/>
              <w:spacing w:before="1" w:line="230" w:lineRule="auto"/>
              <w:ind w:left="119" w:right="83"/>
              <w:jc w:val="center"/>
            </w:pPr>
            <w:r>
              <w:t>北京东路北侧片区城市棚户区改造项目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420</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29500</w:t>
            </w:r>
          </w:p>
        </w:tc>
        <w:tc>
          <w:tcPr>
            <w:tcW w:w="3391" w:type="dxa"/>
          </w:tcPr>
          <w:p>
            <w:pPr>
              <w:pStyle w:val="9"/>
              <w:spacing w:before="9"/>
              <w:rPr>
                <w:rFonts w:ascii="Times New Roman"/>
                <w:sz w:val="23"/>
              </w:rPr>
            </w:pPr>
          </w:p>
          <w:p>
            <w:pPr>
              <w:pStyle w:val="9"/>
              <w:spacing w:before="1" w:line="235" w:lineRule="auto"/>
              <w:ind w:left="42" w:right="15"/>
            </w:pPr>
            <w:r>
              <w:t>涉及综合整治</w:t>
            </w:r>
            <w:r>
              <w:rPr>
                <w:rFonts w:ascii="Tahoma" w:eastAsia="Tahoma"/>
              </w:rPr>
              <w:t>200</w:t>
            </w:r>
            <w:r>
              <w:t>户改造任务，占地面积29500平方米，计划投资420 万元。</w:t>
            </w:r>
          </w:p>
        </w:tc>
        <w:tc>
          <w:tcPr>
            <w:tcW w:w="3391" w:type="dxa"/>
          </w:tcPr>
          <w:p>
            <w:pPr>
              <w:pStyle w:val="9"/>
              <w:rPr>
                <w:rFonts w:ascii="Times New Roman"/>
              </w:rPr>
            </w:pPr>
          </w:p>
          <w:p>
            <w:pPr>
              <w:pStyle w:val="9"/>
              <w:spacing w:before="168" w:line="230" w:lineRule="auto"/>
              <w:ind w:left="40" w:right="13"/>
            </w:pPr>
            <w:r>
              <w:t>项目立项、可研、前期摸底等前期手续已完成。</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23</w:t>
            </w:r>
          </w:p>
        </w:tc>
        <w:tc>
          <w:tcPr>
            <w:tcW w:w="1771" w:type="dxa"/>
          </w:tcPr>
          <w:p>
            <w:pPr>
              <w:pStyle w:val="9"/>
              <w:spacing w:before="7"/>
              <w:rPr>
                <w:rFonts w:ascii="Times New Roman"/>
                <w:sz w:val="24"/>
              </w:rPr>
            </w:pPr>
          </w:p>
          <w:p>
            <w:pPr>
              <w:pStyle w:val="9"/>
              <w:spacing w:before="1" w:line="230" w:lineRule="auto"/>
              <w:ind w:left="119" w:right="83"/>
              <w:jc w:val="center"/>
            </w:pPr>
            <w:r>
              <w:t>瑞祥路财政局宿舍片区城市棚户区改造项目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420</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17200</w:t>
            </w:r>
          </w:p>
        </w:tc>
        <w:tc>
          <w:tcPr>
            <w:tcW w:w="3391" w:type="dxa"/>
          </w:tcPr>
          <w:p>
            <w:pPr>
              <w:pStyle w:val="9"/>
              <w:spacing w:before="7"/>
              <w:rPr>
                <w:rFonts w:ascii="Times New Roman"/>
                <w:sz w:val="24"/>
              </w:rPr>
            </w:pPr>
          </w:p>
          <w:p>
            <w:pPr>
              <w:pStyle w:val="9"/>
              <w:spacing w:before="1" w:line="230" w:lineRule="auto"/>
              <w:ind w:left="42" w:right="15"/>
            </w:pPr>
            <w:r>
              <w:t>涉及综合整治200户改造任务，占地面积17200平方米，计划投资420 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1"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24</w:t>
            </w:r>
          </w:p>
        </w:tc>
        <w:tc>
          <w:tcPr>
            <w:tcW w:w="1771" w:type="dxa"/>
          </w:tcPr>
          <w:p>
            <w:pPr>
              <w:pStyle w:val="9"/>
              <w:spacing w:before="7"/>
              <w:rPr>
                <w:rFonts w:ascii="Times New Roman"/>
                <w:sz w:val="24"/>
              </w:rPr>
            </w:pPr>
          </w:p>
          <w:p>
            <w:pPr>
              <w:pStyle w:val="9"/>
              <w:spacing w:before="1" w:line="230" w:lineRule="auto"/>
              <w:ind w:left="119" w:right="83"/>
              <w:jc w:val="center"/>
            </w:pPr>
            <w:r>
              <w:t>凯丰一路州法院宿舍片区棚户区改造项目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252</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15100</w:t>
            </w:r>
          </w:p>
        </w:tc>
        <w:tc>
          <w:tcPr>
            <w:tcW w:w="3391" w:type="dxa"/>
          </w:tcPr>
          <w:p>
            <w:pPr>
              <w:pStyle w:val="9"/>
              <w:spacing w:before="9"/>
              <w:rPr>
                <w:rFonts w:ascii="Times New Roman"/>
                <w:sz w:val="23"/>
              </w:rPr>
            </w:pPr>
          </w:p>
          <w:p>
            <w:pPr>
              <w:pStyle w:val="9"/>
              <w:spacing w:before="1" w:line="235" w:lineRule="auto"/>
              <w:ind w:left="42" w:right="15"/>
            </w:pPr>
            <w:r>
              <w:t>涉及综合整治</w:t>
            </w:r>
            <w:r>
              <w:rPr>
                <w:rFonts w:ascii="Tahoma" w:eastAsia="Tahoma"/>
              </w:rPr>
              <w:t>120</w:t>
            </w:r>
            <w:r>
              <w:t>户改造任务，占地面积15100平方米，计划投资252 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1"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25</w:t>
            </w:r>
          </w:p>
        </w:tc>
        <w:tc>
          <w:tcPr>
            <w:tcW w:w="1771" w:type="dxa"/>
          </w:tcPr>
          <w:p>
            <w:pPr>
              <w:pStyle w:val="9"/>
              <w:spacing w:before="7"/>
              <w:rPr>
                <w:rFonts w:ascii="Times New Roman"/>
                <w:sz w:val="24"/>
              </w:rPr>
            </w:pPr>
          </w:p>
          <w:p>
            <w:pPr>
              <w:pStyle w:val="9"/>
              <w:spacing w:before="1" w:line="230" w:lineRule="auto"/>
              <w:ind w:left="119" w:right="83"/>
              <w:jc w:val="center"/>
            </w:pPr>
            <w:r>
              <w:t>城区非成片零星城市棚户区改造项目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546</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28600</w:t>
            </w:r>
          </w:p>
        </w:tc>
        <w:tc>
          <w:tcPr>
            <w:tcW w:w="3391" w:type="dxa"/>
          </w:tcPr>
          <w:p>
            <w:pPr>
              <w:pStyle w:val="9"/>
              <w:spacing w:before="9"/>
              <w:rPr>
                <w:rFonts w:ascii="Times New Roman"/>
                <w:sz w:val="23"/>
              </w:rPr>
            </w:pPr>
          </w:p>
          <w:p>
            <w:pPr>
              <w:pStyle w:val="9"/>
              <w:spacing w:before="1" w:line="235" w:lineRule="auto"/>
              <w:ind w:left="42" w:right="15"/>
            </w:pPr>
            <w:r>
              <w:t>涉及综合整治</w:t>
            </w:r>
            <w:r>
              <w:rPr>
                <w:rFonts w:ascii="Tahoma" w:eastAsia="Tahoma"/>
              </w:rPr>
              <w:t>300</w:t>
            </w:r>
            <w:r>
              <w:t>户改造任务，占地面积28600平方米，计划投资546 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1" w:hRule="atLeast"/>
        </w:trPr>
        <w:tc>
          <w:tcPr>
            <w:tcW w:w="511" w:type="dxa"/>
          </w:tcPr>
          <w:p>
            <w:pPr>
              <w:pStyle w:val="9"/>
              <w:rPr>
                <w:rFonts w:ascii="Times New Roman"/>
                <w:sz w:val="26"/>
              </w:rPr>
            </w:pPr>
          </w:p>
          <w:p>
            <w:pPr>
              <w:pStyle w:val="9"/>
              <w:spacing w:before="11"/>
              <w:rPr>
                <w:rFonts w:ascii="Times New Roman"/>
              </w:rPr>
            </w:pPr>
          </w:p>
          <w:p>
            <w:pPr>
              <w:pStyle w:val="9"/>
              <w:ind w:right="105"/>
              <w:jc w:val="right"/>
              <w:rPr>
                <w:rFonts w:ascii="Tahoma"/>
              </w:rPr>
            </w:pPr>
            <w:r>
              <w:rPr>
                <w:rFonts w:ascii="Tahoma"/>
              </w:rPr>
              <w:t>26</w:t>
            </w:r>
          </w:p>
        </w:tc>
        <w:tc>
          <w:tcPr>
            <w:tcW w:w="1771" w:type="dxa"/>
          </w:tcPr>
          <w:p>
            <w:pPr>
              <w:pStyle w:val="9"/>
              <w:spacing w:before="9"/>
              <w:rPr>
                <w:rFonts w:ascii="Times New Roman"/>
                <w:sz w:val="26"/>
              </w:rPr>
            </w:pPr>
          </w:p>
          <w:p>
            <w:pPr>
              <w:pStyle w:val="9"/>
              <w:spacing w:line="230" w:lineRule="auto"/>
              <w:ind w:left="119" w:right="83" w:firstLine="1"/>
              <w:jc w:val="center"/>
            </w:pPr>
            <w:r>
              <w:t>凯里市2019年电校片区城市棚户区改造项目</w:t>
            </w:r>
          </w:p>
        </w:tc>
        <w:tc>
          <w:tcPr>
            <w:tcW w:w="945" w:type="dxa"/>
          </w:tcPr>
          <w:p>
            <w:pPr>
              <w:pStyle w:val="9"/>
              <w:rPr>
                <w:rFonts w:ascii="Times New Roman"/>
              </w:rPr>
            </w:pPr>
          </w:p>
          <w:p>
            <w:pPr>
              <w:pStyle w:val="9"/>
              <w:spacing w:before="6"/>
              <w:rPr>
                <w:rFonts w:ascii="Times New Roman"/>
                <w:sz w:val="27"/>
              </w:rPr>
            </w:pPr>
          </w:p>
          <w:p>
            <w:pPr>
              <w:pStyle w:val="9"/>
              <w:ind w:left="39"/>
              <w:jc w:val="center"/>
            </w:pPr>
            <w:r>
              <w:t>黔东南州</w:t>
            </w:r>
          </w:p>
        </w:tc>
        <w:tc>
          <w:tcPr>
            <w:tcW w:w="914" w:type="dxa"/>
          </w:tcPr>
          <w:p>
            <w:pPr>
              <w:pStyle w:val="9"/>
              <w:rPr>
                <w:rFonts w:ascii="Times New Roman"/>
              </w:rPr>
            </w:pPr>
          </w:p>
          <w:p>
            <w:pPr>
              <w:pStyle w:val="9"/>
              <w:spacing w:before="6"/>
              <w:rPr>
                <w:rFonts w:ascii="Times New Roman"/>
                <w:sz w:val="27"/>
              </w:rPr>
            </w:pPr>
          </w:p>
          <w:p>
            <w:pPr>
              <w:pStyle w:val="9"/>
              <w:ind w:left="115" w:right="78"/>
              <w:jc w:val="center"/>
            </w:pPr>
            <w:r>
              <w:t>凯里市</w:t>
            </w:r>
          </w:p>
        </w:tc>
        <w:tc>
          <w:tcPr>
            <w:tcW w:w="1065" w:type="dxa"/>
          </w:tcPr>
          <w:p>
            <w:pPr>
              <w:pStyle w:val="9"/>
              <w:rPr>
                <w:rFonts w:ascii="Times New Roman"/>
                <w:sz w:val="26"/>
              </w:rPr>
            </w:pPr>
          </w:p>
          <w:p>
            <w:pPr>
              <w:pStyle w:val="9"/>
              <w:spacing w:before="11"/>
              <w:rPr>
                <w:rFonts w:ascii="Times New Roman"/>
              </w:rPr>
            </w:pPr>
          </w:p>
          <w:p>
            <w:pPr>
              <w:pStyle w:val="9"/>
              <w:ind w:left="163" w:right="121"/>
              <w:jc w:val="center"/>
              <w:rPr>
                <w:rFonts w:ascii="Tahoma"/>
              </w:rPr>
            </w:pPr>
            <w:r>
              <w:rPr>
                <w:rFonts w:ascii="Tahoma"/>
              </w:rPr>
              <w:t>153300</w:t>
            </w:r>
          </w:p>
        </w:tc>
        <w:tc>
          <w:tcPr>
            <w:tcW w:w="1065" w:type="dxa"/>
          </w:tcPr>
          <w:p>
            <w:pPr>
              <w:pStyle w:val="9"/>
              <w:rPr>
                <w:rFonts w:ascii="Times New Roman"/>
                <w:sz w:val="26"/>
              </w:rPr>
            </w:pPr>
          </w:p>
          <w:p>
            <w:pPr>
              <w:pStyle w:val="9"/>
              <w:spacing w:before="11"/>
              <w:rPr>
                <w:rFonts w:ascii="Times New Roman"/>
              </w:rPr>
            </w:pPr>
          </w:p>
          <w:p>
            <w:pPr>
              <w:pStyle w:val="9"/>
              <w:ind w:left="163" w:right="121"/>
              <w:jc w:val="center"/>
              <w:rPr>
                <w:rFonts w:ascii="Tahoma"/>
              </w:rPr>
            </w:pPr>
            <w:r>
              <w:rPr>
                <w:rFonts w:ascii="Tahoma"/>
              </w:rPr>
              <w:t>139000</w:t>
            </w:r>
          </w:p>
        </w:tc>
        <w:tc>
          <w:tcPr>
            <w:tcW w:w="3391" w:type="dxa"/>
          </w:tcPr>
          <w:p>
            <w:pPr>
              <w:pStyle w:val="9"/>
              <w:spacing w:before="3" w:line="237" w:lineRule="auto"/>
              <w:ind w:left="42" w:right="125"/>
            </w:pPr>
            <w:r>
              <w:t>占地面积</w:t>
            </w:r>
            <w:r>
              <w:rPr>
                <w:rFonts w:ascii="Tahoma" w:eastAsia="Tahoma"/>
              </w:rPr>
              <w:t>295.5</w:t>
            </w:r>
            <w:r>
              <w:t>亩，规划容积率3.1，用地性质为二类居住用地。涉及</w:t>
            </w:r>
            <w:r>
              <w:rPr>
                <w:rFonts w:ascii="Tahoma" w:eastAsia="Tahoma"/>
              </w:rPr>
              <w:t>711</w:t>
            </w:r>
            <w:r>
              <w:t>户（其中实物安置</w:t>
            </w:r>
          </w:p>
          <w:p>
            <w:pPr>
              <w:pStyle w:val="9"/>
              <w:ind w:left="42"/>
            </w:pPr>
            <w:r>
              <w:rPr>
                <w:rFonts w:ascii="Tahoma" w:eastAsia="Tahoma"/>
              </w:rPr>
              <w:t>228</w:t>
            </w:r>
            <w:r>
              <w:t>户，货币化安置</w:t>
            </w:r>
            <w:r>
              <w:rPr>
                <w:rFonts w:ascii="Tahoma" w:eastAsia="Tahoma"/>
              </w:rPr>
              <w:t>57</w:t>
            </w:r>
            <w:r>
              <w:t>户、综合整</w:t>
            </w:r>
          </w:p>
          <w:p>
            <w:pPr>
              <w:pStyle w:val="9"/>
              <w:spacing w:before="4" w:line="244" w:lineRule="exact"/>
              <w:ind w:left="42"/>
            </w:pPr>
            <w:r>
              <w:t>治</w:t>
            </w:r>
            <w:r>
              <w:rPr>
                <w:rFonts w:ascii="Tahoma" w:eastAsia="Tahoma"/>
              </w:rPr>
              <w:t>426</w:t>
            </w:r>
            <w:r>
              <w:t>户），计划投资</w:t>
            </w:r>
            <w:r>
              <w:rPr>
                <w:rFonts w:ascii="Tahoma" w:eastAsia="Tahoma"/>
              </w:rPr>
              <w:t>15.24</w:t>
            </w:r>
            <w:r>
              <w:t>亿元</w:t>
            </w:r>
          </w:p>
        </w:tc>
        <w:tc>
          <w:tcPr>
            <w:tcW w:w="3391" w:type="dxa"/>
          </w:tcPr>
          <w:p>
            <w:pPr>
              <w:pStyle w:val="9"/>
              <w:spacing w:before="9"/>
              <w:rPr>
                <w:rFonts w:ascii="Times New Roman"/>
                <w:sz w:val="26"/>
              </w:rPr>
            </w:pPr>
          </w:p>
          <w:p>
            <w:pPr>
              <w:pStyle w:val="9"/>
              <w:spacing w:line="230" w:lineRule="auto"/>
              <w:ind w:left="40" w:right="13"/>
              <w:jc w:val="both"/>
            </w:pPr>
            <w:r>
              <w:t>项目立项、可研、前期摸底等前期手续已完成。目前计划开展房屋鉴定工作</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66"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27</w:t>
            </w:r>
          </w:p>
        </w:tc>
        <w:tc>
          <w:tcPr>
            <w:tcW w:w="1771" w:type="dxa"/>
          </w:tcPr>
          <w:p>
            <w:pPr>
              <w:pStyle w:val="9"/>
              <w:spacing w:before="7"/>
              <w:rPr>
                <w:rFonts w:ascii="Times New Roman"/>
                <w:sz w:val="24"/>
              </w:rPr>
            </w:pPr>
          </w:p>
          <w:p>
            <w:pPr>
              <w:pStyle w:val="9"/>
              <w:spacing w:before="1" w:line="230" w:lineRule="auto"/>
              <w:ind w:left="119" w:right="83" w:firstLine="2"/>
              <w:jc w:val="both"/>
            </w:pPr>
            <w:r>
              <w:t>凯里市2019年赵家村片区城市棚户区改造项目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1329</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73400</w:t>
            </w:r>
          </w:p>
        </w:tc>
        <w:tc>
          <w:tcPr>
            <w:tcW w:w="3391" w:type="dxa"/>
          </w:tcPr>
          <w:p>
            <w:pPr>
              <w:pStyle w:val="9"/>
              <w:spacing w:before="9"/>
              <w:rPr>
                <w:rFonts w:ascii="Times New Roman"/>
                <w:sz w:val="23"/>
              </w:rPr>
            </w:pPr>
          </w:p>
          <w:p>
            <w:pPr>
              <w:pStyle w:val="9"/>
              <w:spacing w:before="1" w:line="235" w:lineRule="auto"/>
              <w:ind w:left="42" w:right="94"/>
            </w:pPr>
            <w:r>
              <w:t>涉及综合整治</w:t>
            </w:r>
            <w:r>
              <w:rPr>
                <w:rFonts w:ascii="Tahoma" w:eastAsia="Tahoma"/>
              </w:rPr>
              <w:t>633</w:t>
            </w:r>
            <w:r>
              <w:t>户改造任务，占地面积73400平方米，计划投资1329万元。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28</w:t>
            </w:r>
          </w:p>
        </w:tc>
        <w:tc>
          <w:tcPr>
            <w:tcW w:w="1771" w:type="dxa"/>
          </w:tcPr>
          <w:p>
            <w:pPr>
              <w:pStyle w:val="9"/>
              <w:spacing w:before="149" w:line="230" w:lineRule="auto"/>
              <w:ind w:left="119" w:right="83" w:firstLine="1"/>
              <w:jc w:val="center"/>
            </w:pPr>
            <w:r>
              <w:t>凯里市2019年清江路铁路家属区片区城市棚户区改造项目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3104</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218000</w:t>
            </w:r>
          </w:p>
        </w:tc>
        <w:tc>
          <w:tcPr>
            <w:tcW w:w="3391" w:type="dxa"/>
          </w:tcPr>
          <w:p>
            <w:pPr>
              <w:pStyle w:val="9"/>
              <w:spacing w:before="9"/>
              <w:rPr>
                <w:rFonts w:ascii="Times New Roman"/>
                <w:sz w:val="23"/>
              </w:rPr>
            </w:pPr>
          </w:p>
          <w:p>
            <w:pPr>
              <w:pStyle w:val="9"/>
              <w:spacing w:before="1" w:line="235" w:lineRule="auto"/>
              <w:ind w:left="42" w:right="16"/>
            </w:pPr>
            <w:r>
              <w:t>涉及综合整治</w:t>
            </w:r>
            <w:r>
              <w:rPr>
                <w:rFonts w:ascii="Tahoma" w:eastAsia="Tahoma"/>
              </w:rPr>
              <w:t>1478</w:t>
            </w:r>
            <w:r>
              <w:t>户改造任务， 占地面积218000平方米，计划投资3104万元。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1"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29</w:t>
            </w:r>
          </w:p>
        </w:tc>
        <w:tc>
          <w:tcPr>
            <w:tcW w:w="1771" w:type="dxa"/>
          </w:tcPr>
          <w:p>
            <w:pPr>
              <w:pStyle w:val="9"/>
              <w:spacing w:before="150" w:line="230" w:lineRule="auto"/>
              <w:ind w:left="119" w:right="83" w:firstLine="2"/>
              <w:jc w:val="both"/>
            </w:pPr>
            <w:r>
              <w:t>凯里市2019年梭草坡片区城市棚户区改造项目</w:t>
            </w:r>
          </w:p>
          <w:p>
            <w:pPr>
              <w:pStyle w:val="9"/>
              <w:spacing w:line="274" w:lineRule="exact"/>
              <w:ind w:left="450"/>
            </w:pPr>
            <w:r>
              <w:t>（二期）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4353</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304400</w:t>
            </w:r>
          </w:p>
        </w:tc>
        <w:tc>
          <w:tcPr>
            <w:tcW w:w="3391" w:type="dxa"/>
          </w:tcPr>
          <w:p>
            <w:pPr>
              <w:pStyle w:val="9"/>
              <w:spacing w:before="9"/>
              <w:rPr>
                <w:rFonts w:ascii="Times New Roman"/>
                <w:sz w:val="23"/>
              </w:rPr>
            </w:pPr>
          </w:p>
          <w:p>
            <w:pPr>
              <w:pStyle w:val="9"/>
              <w:spacing w:before="1" w:line="235" w:lineRule="auto"/>
              <w:ind w:left="42" w:right="16"/>
            </w:pPr>
            <w:r>
              <w:t>涉及综合整治</w:t>
            </w:r>
            <w:r>
              <w:rPr>
                <w:rFonts w:ascii="Tahoma" w:eastAsia="Tahoma"/>
              </w:rPr>
              <w:t>2073</w:t>
            </w:r>
            <w:r>
              <w:t>户改造任务， 占地面积304400平方米，计划投资4353万元。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1"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spacing w:before="9"/>
              <w:rPr>
                <w:rFonts w:ascii="Times New Roman"/>
                <w:sz w:val="20"/>
              </w:rPr>
            </w:pPr>
          </w:p>
          <w:p>
            <w:pPr>
              <w:pStyle w:val="9"/>
              <w:spacing w:before="1"/>
              <w:ind w:right="105"/>
              <w:jc w:val="right"/>
              <w:rPr>
                <w:rFonts w:ascii="Tahoma"/>
              </w:rPr>
            </w:pPr>
            <w:r>
              <w:rPr>
                <w:rFonts w:ascii="Tahoma"/>
              </w:rPr>
              <w:t>30</w:t>
            </w:r>
          </w:p>
        </w:tc>
        <w:tc>
          <w:tcPr>
            <w:tcW w:w="1771" w:type="dxa"/>
          </w:tcPr>
          <w:p>
            <w:pPr>
              <w:pStyle w:val="9"/>
              <w:spacing w:before="7"/>
              <w:rPr>
                <w:rFonts w:ascii="Times New Roman"/>
                <w:sz w:val="24"/>
              </w:rPr>
            </w:pPr>
          </w:p>
          <w:p>
            <w:pPr>
              <w:pStyle w:val="9"/>
              <w:spacing w:before="1" w:line="230" w:lineRule="auto"/>
              <w:ind w:left="119" w:right="83" w:firstLine="2"/>
              <w:jc w:val="both"/>
            </w:pPr>
            <w:r>
              <w:t>凯里市2019年床单厂片区城市棚户区改造项目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3637</w:t>
            </w:r>
          </w:p>
        </w:tc>
        <w:tc>
          <w:tcPr>
            <w:tcW w:w="1065" w:type="dxa"/>
          </w:tcPr>
          <w:p>
            <w:pPr>
              <w:pStyle w:val="9"/>
              <w:rPr>
                <w:rFonts w:ascii="Times New Roman"/>
                <w:sz w:val="26"/>
              </w:rPr>
            </w:pPr>
          </w:p>
          <w:p>
            <w:pPr>
              <w:pStyle w:val="9"/>
              <w:spacing w:before="9"/>
              <w:rPr>
                <w:rFonts w:ascii="Times New Roman"/>
                <w:sz w:val="20"/>
              </w:rPr>
            </w:pPr>
          </w:p>
          <w:p>
            <w:pPr>
              <w:pStyle w:val="9"/>
              <w:spacing w:before="1"/>
              <w:ind w:left="163" w:right="121"/>
              <w:jc w:val="center"/>
              <w:rPr>
                <w:rFonts w:ascii="Tahoma"/>
              </w:rPr>
            </w:pPr>
            <w:r>
              <w:rPr>
                <w:rFonts w:ascii="Tahoma"/>
              </w:rPr>
              <w:t>249600</w:t>
            </w:r>
          </w:p>
        </w:tc>
        <w:tc>
          <w:tcPr>
            <w:tcW w:w="3391" w:type="dxa"/>
          </w:tcPr>
          <w:p>
            <w:pPr>
              <w:pStyle w:val="9"/>
              <w:spacing w:before="9"/>
              <w:rPr>
                <w:rFonts w:ascii="Times New Roman"/>
                <w:sz w:val="23"/>
              </w:rPr>
            </w:pPr>
          </w:p>
          <w:p>
            <w:pPr>
              <w:pStyle w:val="9"/>
              <w:spacing w:before="1" w:line="235" w:lineRule="auto"/>
              <w:ind w:left="42" w:right="16"/>
            </w:pPr>
            <w:r>
              <w:t>涉及综合整治</w:t>
            </w:r>
            <w:r>
              <w:rPr>
                <w:rFonts w:ascii="Tahoma" w:eastAsia="Tahoma"/>
              </w:rPr>
              <w:t>1732</w:t>
            </w:r>
            <w:r>
              <w:t>户改造任务， 占地面积249600平方米，计划投资3637万元。</w:t>
            </w:r>
          </w:p>
        </w:tc>
        <w:tc>
          <w:tcPr>
            <w:tcW w:w="3391" w:type="dxa"/>
          </w:tcPr>
          <w:p>
            <w:pPr>
              <w:pStyle w:val="9"/>
              <w:spacing w:before="7"/>
              <w:rPr>
                <w:rFonts w:ascii="Times New Roman"/>
                <w:sz w:val="24"/>
              </w:rPr>
            </w:pPr>
          </w:p>
          <w:p>
            <w:pPr>
              <w:pStyle w:val="9"/>
              <w:spacing w:before="1" w:line="230" w:lineRule="auto"/>
              <w:ind w:left="40" w:right="12"/>
            </w:pPr>
            <w:r>
              <w:t>目前计划开展房屋鉴定工作，前期摸底已完成。项目立项可研已完成</w:t>
            </w:r>
          </w:p>
          <w:p>
            <w:pPr>
              <w:pStyle w:val="9"/>
              <w:spacing w:line="274"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31</w:t>
            </w:r>
          </w:p>
        </w:tc>
        <w:tc>
          <w:tcPr>
            <w:tcW w:w="1771" w:type="dxa"/>
          </w:tcPr>
          <w:p>
            <w:pPr>
              <w:pStyle w:val="9"/>
              <w:spacing w:before="149" w:line="230" w:lineRule="auto"/>
              <w:ind w:left="119" w:right="83" w:firstLine="1"/>
              <w:jc w:val="center"/>
            </w:pPr>
            <w:r>
              <w:t>凯里市2019年原鱼钟场宿舍片区城市棚户区改造项目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3881</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276000</w:t>
            </w:r>
          </w:p>
        </w:tc>
        <w:tc>
          <w:tcPr>
            <w:tcW w:w="3391" w:type="dxa"/>
          </w:tcPr>
          <w:p>
            <w:pPr>
              <w:pStyle w:val="9"/>
              <w:spacing w:before="10"/>
              <w:rPr>
                <w:rFonts w:ascii="Times New Roman"/>
                <w:sz w:val="24"/>
              </w:rPr>
            </w:pPr>
          </w:p>
          <w:p>
            <w:pPr>
              <w:pStyle w:val="9"/>
              <w:spacing w:line="230" w:lineRule="auto"/>
              <w:ind w:left="42" w:right="15"/>
            </w:pPr>
            <w:r>
              <w:t>涉及综合整治1848户改造任务，占地面积276000平方米，计划投资3881万元。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32</w:t>
            </w:r>
          </w:p>
        </w:tc>
        <w:tc>
          <w:tcPr>
            <w:tcW w:w="1771" w:type="dxa"/>
          </w:tcPr>
          <w:p>
            <w:pPr>
              <w:pStyle w:val="9"/>
              <w:spacing w:before="149" w:line="230" w:lineRule="auto"/>
              <w:ind w:left="119" w:right="83" w:firstLine="1"/>
              <w:jc w:val="center"/>
            </w:pPr>
            <w:r>
              <w:t>凯里市2014年马坡井片区棚户区改造项目二期改造</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2096</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220400</w:t>
            </w:r>
          </w:p>
        </w:tc>
        <w:tc>
          <w:tcPr>
            <w:tcW w:w="3391" w:type="dxa"/>
          </w:tcPr>
          <w:p>
            <w:pPr>
              <w:pStyle w:val="9"/>
              <w:spacing w:before="10"/>
              <w:rPr>
                <w:rFonts w:ascii="Times New Roman"/>
                <w:sz w:val="23"/>
              </w:rPr>
            </w:pPr>
          </w:p>
          <w:p>
            <w:pPr>
              <w:pStyle w:val="9"/>
              <w:spacing w:line="235" w:lineRule="auto"/>
              <w:ind w:left="42" w:right="94"/>
            </w:pPr>
            <w:r>
              <w:t>涉及综合整治</w:t>
            </w:r>
            <w:r>
              <w:rPr>
                <w:rFonts w:ascii="Tahoma" w:eastAsia="Tahoma"/>
              </w:rPr>
              <w:t>998</w:t>
            </w:r>
            <w:r>
              <w:t>户改造任务，占地面积220400平方米，计划投资2096万元。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33</w:t>
            </w:r>
          </w:p>
        </w:tc>
        <w:tc>
          <w:tcPr>
            <w:tcW w:w="1771" w:type="dxa"/>
          </w:tcPr>
          <w:p>
            <w:pPr>
              <w:pStyle w:val="9"/>
              <w:spacing w:before="149" w:line="230" w:lineRule="auto"/>
              <w:ind w:left="119" w:right="83" w:firstLine="1"/>
              <w:jc w:val="center"/>
            </w:pPr>
            <w:r>
              <w:t>凯里市2015年韶山南路片区城市棚户区改造项目二期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1700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16400</w:t>
            </w:r>
          </w:p>
        </w:tc>
        <w:tc>
          <w:tcPr>
            <w:tcW w:w="3391" w:type="dxa"/>
          </w:tcPr>
          <w:p>
            <w:pPr>
              <w:pStyle w:val="9"/>
              <w:spacing w:before="149" w:line="230" w:lineRule="auto"/>
              <w:ind w:left="42" w:right="15"/>
            </w:pPr>
            <w:r>
              <w:t>涉及582户（其中货币化安置9户， 综合整治实施573户），占地面积16400平方米，计划投资1700万元</w:t>
            </w:r>
          </w:p>
          <w:p>
            <w:pPr>
              <w:pStyle w:val="9"/>
              <w:spacing w:line="275" w:lineRule="exact"/>
              <w:ind w:left="42"/>
            </w:pPr>
            <w:r>
              <w:t>。</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34</w:t>
            </w:r>
          </w:p>
        </w:tc>
        <w:tc>
          <w:tcPr>
            <w:tcW w:w="1771" w:type="dxa"/>
          </w:tcPr>
          <w:p>
            <w:pPr>
              <w:pStyle w:val="9"/>
              <w:spacing w:before="149" w:line="230" w:lineRule="auto"/>
              <w:ind w:left="119" w:right="83" w:firstLine="1"/>
              <w:jc w:val="center"/>
            </w:pPr>
            <w:r>
              <w:t>凯里市2015年宁波路原标件厂片区城市棚户区改造项目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437</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21900</w:t>
            </w:r>
          </w:p>
        </w:tc>
        <w:tc>
          <w:tcPr>
            <w:tcW w:w="3391" w:type="dxa"/>
          </w:tcPr>
          <w:p>
            <w:pPr>
              <w:pStyle w:val="9"/>
              <w:spacing w:before="10"/>
              <w:rPr>
                <w:rFonts w:ascii="Times New Roman"/>
                <w:sz w:val="23"/>
              </w:rPr>
            </w:pPr>
          </w:p>
          <w:p>
            <w:pPr>
              <w:pStyle w:val="9"/>
              <w:spacing w:line="235" w:lineRule="auto"/>
              <w:ind w:left="42" w:right="15"/>
            </w:pPr>
            <w:r>
              <w:t>涉及综合整治</w:t>
            </w:r>
            <w:r>
              <w:rPr>
                <w:rFonts w:ascii="Tahoma" w:eastAsia="Tahoma"/>
              </w:rPr>
              <w:t>208</w:t>
            </w:r>
            <w:r>
              <w:t>户改造任务，占地面积21900平方米，计划投资437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35</w:t>
            </w:r>
          </w:p>
        </w:tc>
        <w:tc>
          <w:tcPr>
            <w:tcW w:w="1771" w:type="dxa"/>
          </w:tcPr>
          <w:p>
            <w:pPr>
              <w:pStyle w:val="9"/>
              <w:spacing w:before="10"/>
              <w:rPr>
                <w:rFonts w:ascii="Times New Roman"/>
                <w:sz w:val="24"/>
              </w:rPr>
            </w:pPr>
          </w:p>
          <w:p>
            <w:pPr>
              <w:pStyle w:val="9"/>
              <w:spacing w:line="230" w:lineRule="auto"/>
              <w:ind w:left="119" w:right="83" w:firstLine="2"/>
              <w:jc w:val="both"/>
            </w:pPr>
            <w:r>
              <w:t>凯里市2015年康复路片区城市棚户区改造项目</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420</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21300</w:t>
            </w:r>
          </w:p>
        </w:tc>
        <w:tc>
          <w:tcPr>
            <w:tcW w:w="3391" w:type="dxa"/>
          </w:tcPr>
          <w:p>
            <w:pPr>
              <w:pStyle w:val="9"/>
              <w:spacing w:before="10"/>
              <w:rPr>
                <w:rFonts w:ascii="Times New Roman"/>
                <w:sz w:val="23"/>
              </w:rPr>
            </w:pPr>
          </w:p>
          <w:p>
            <w:pPr>
              <w:pStyle w:val="9"/>
              <w:spacing w:line="235" w:lineRule="auto"/>
              <w:ind w:left="42" w:right="15"/>
            </w:pPr>
            <w:r>
              <w:t>涉及综合整治</w:t>
            </w:r>
            <w:r>
              <w:rPr>
                <w:rFonts w:ascii="Tahoma" w:eastAsia="Tahoma"/>
              </w:rPr>
              <w:t>200</w:t>
            </w:r>
            <w:r>
              <w:t>户改造任务，占地面积21300平方米，计划投资420 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Pr>
        <w:spacing w:line="230" w:lineRule="auto"/>
        <w:jc w:val="center"/>
        <w:sectPr>
          <w:pgSz w:w="16840" w:h="11910" w:orient="landscape"/>
          <w:pgMar w:top="1680" w:right="1080" w:bottom="740" w:left="1060" w:header="1160" w:footer="554" w:gutter="0"/>
          <w:cols w:space="720" w:num="1"/>
        </w:sectPr>
      </w:pPr>
    </w:p>
    <w:p>
      <w:pPr>
        <w:pStyle w:val="3"/>
        <w:spacing w:before="365"/>
        <w:ind w:left="167"/>
        <w:jc w:val="center"/>
      </w:pPr>
      <w:r>
        <w:t>凯里市新型城镇化棚户区改造招商推介项目</w:t>
      </w:r>
      <w:r>
        <w:rPr>
          <w:rFonts w:hint="eastAsia"/>
        </w:rPr>
        <w:t>子项目明细</w:t>
      </w:r>
    </w:p>
    <w:p>
      <w:pPr>
        <w:pStyle w:val="3"/>
        <w:rPr>
          <w:rFonts w:ascii="Times New Roman"/>
          <w:sz w:val="6"/>
        </w:rPr>
      </w:pPr>
    </w:p>
    <w:p>
      <w:pPr>
        <w:pStyle w:val="3"/>
        <w:rPr>
          <w:rFonts w:ascii="Times New Roman"/>
          <w:sz w:val="6"/>
        </w:rPr>
      </w:pP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15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0"/>
              <w:rPr>
                <w:rFonts w:ascii="Times New Roman"/>
                <w:sz w:val="2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51"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39"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10"/>
              <w:rPr>
                <w:rFonts w:ascii="Times New Roman"/>
                <w:sz w:val="24"/>
              </w:rPr>
            </w:pPr>
          </w:p>
          <w:p>
            <w:pPr>
              <w:pStyle w:val="9"/>
              <w:ind w:left="47" w:right="7"/>
              <w:jc w:val="center"/>
              <w:rPr>
                <w:rFonts w:ascii="黑体" w:eastAsia="黑体"/>
                <w:sz w:val="24"/>
              </w:rPr>
            </w:pPr>
            <w:r>
              <w:rPr>
                <w:rFonts w:hint="eastAsia" w:ascii="黑体" w:eastAsia="黑体"/>
                <w:sz w:val="24"/>
              </w:rPr>
              <w:t>项目介绍</w:t>
            </w:r>
          </w:p>
        </w:tc>
        <w:tc>
          <w:tcPr>
            <w:tcW w:w="3391" w:type="dxa"/>
            <w:vMerge w:val="restart"/>
          </w:tcPr>
          <w:p>
            <w:pPr>
              <w:pStyle w:val="9"/>
              <w:spacing w:before="10"/>
              <w:rPr>
                <w:rFonts w:ascii="Times New Roman"/>
                <w:sz w:val="2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5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42"/>
              <w:ind w:left="40"/>
              <w:jc w:val="center"/>
              <w:rPr>
                <w:rFonts w:ascii="黑体" w:eastAsia="黑体"/>
                <w:sz w:val="24"/>
              </w:rPr>
            </w:pPr>
            <w:r>
              <w:rPr>
                <w:rFonts w:hint="eastAsia" w:ascii="黑体" w:eastAsia="黑体"/>
                <w:sz w:val="24"/>
              </w:rPr>
              <w:t>市州</w:t>
            </w:r>
          </w:p>
        </w:tc>
        <w:tc>
          <w:tcPr>
            <w:tcW w:w="914" w:type="dxa"/>
          </w:tcPr>
          <w:p>
            <w:pPr>
              <w:pStyle w:val="9"/>
              <w:spacing w:before="14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36</w:t>
            </w:r>
          </w:p>
        </w:tc>
        <w:tc>
          <w:tcPr>
            <w:tcW w:w="1771" w:type="dxa"/>
          </w:tcPr>
          <w:p>
            <w:pPr>
              <w:pStyle w:val="9"/>
              <w:spacing w:before="149" w:line="230" w:lineRule="auto"/>
              <w:ind w:left="119" w:right="83" w:firstLine="1"/>
              <w:jc w:val="center"/>
            </w:pPr>
            <w:r>
              <w:t>凯里市2015年营盘西路片区城市棚户区改造项目二期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319"/>
              <w:jc w:val="right"/>
              <w:rPr>
                <w:rFonts w:ascii="Tahoma"/>
              </w:rPr>
            </w:pPr>
            <w:r>
              <w:rPr>
                <w:rFonts w:ascii="Tahoma"/>
              </w:rPr>
              <w:t>378</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9600</w:t>
            </w:r>
          </w:p>
        </w:tc>
        <w:tc>
          <w:tcPr>
            <w:tcW w:w="3391" w:type="dxa"/>
          </w:tcPr>
          <w:p>
            <w:pPr>
              <w:pStyle w:val="9"/>
              <w:spacing w:before="9"/>
              <w:rPr>
                <w:rFonts w:ascii="Times New Roman"/>
                <w:sz w:val="34"/>
              </w:rPr>
            </w:pPr>
          </w:p>
          <w:p>
            <w:pPr>
              <w:pStyle w:val="9"/>
              <w:ind w:left="42"/>
            </w:pPr>
            <w:r>
              <w:t>涉及综合整治</w:t>
            </w:r>
            <w:r>
              <w:rPr>
                <w:rFonts w:ascii="Tahoma" w:eastAsia="Tahoma"/>
              </w:rPr>
              <w:t>180</w:t>
            </w:r>
            <w:r>
              <w:t>户，占地面积</w:t>
            </w:r>
          </w:p>
          <w:p>
            <w:pPr>
              <w:pStyle w:val="9"/>
              <w:spacing w:before="3"/>
              <w:ind w:left="42"/>
            </w:pPr>
            <w:r>
              <w:rPr>
                <w:rFonts w:ascii="Tahoma" w:eastAsia="Tahoma"/>
              </w:rPr>
              <w:t>9600</w:t>
            </w:r>
            <w:r>
              <w:t>平方米，计划投资</w:t>
            </w:r>
            <w:r>
              <w:rPr>
                <w:rFonts w:ascii="Tahoma" w:eastAsia="Tahoma"/>
              </w:rPr>
              <w:t>378</w:t>
            </w:r>
            <w:r>
              <w:t>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37</w:t>
            </w:r>
          </w:p>
        </w:tc>
        <w:tc>
          <w:tcPr>
            <w:tcW w:w="1771" w:type="dxa"/>
          </w:tcPr>
          <w:p>
            <w:pPr>
              <w:pStyle w:val="9"/>
              <w:spacing w:before="149" w:line="230" w:lineRule="auto"/>
              <w:ind w:left="119" w:right="83"/>
              <w:jc w:val="both"/>
            </w:pPr>
            <w:r>
              <w:t>凯里市金井路州林汽片区城市棚户区改造项目</w:t>
            </w:r>
          </w:p>
          <w:p>
            <w:pPr>
              <w:pStyle w:val="9"/>
              <w:spacing w:line="275" w:lineRule="exact"/>
              <w:ind w:left="450"/>
            </w:pPr>
            <w:r>
              <w:t>（二期）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6211</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20600</w:t>
            </w:r>
          </w:p>
        </w:tc>
        <w:tc>
          <w:tcPr>
            <w:tcW w:w="3391" w:type="dxa"/>
          </w:tcPr>
          <w:p>
            <w:pPr>
              <w:pStyle w:val="9"/>
              <w:spacing w:before="121" w:line="242" w:lineRule="auto"/>
              <w:ind w:left="42" w:right="74"/>
            </w:pPr>
            <w:r>
              <w:t>占地面积</w:t>
            </w:r>
            <w:r>
              <w:rPr>
                <w:rFonts w:ascii="Tahoma" w:eastAsia="Tahoma"/>
              </w:rPr>
              <w:t>285</w:t>
            </w:r>
            <w:r>
              <w:t>亩，涉及</w:t>
            </w:r>
            <w:r>
              <w:rPr>
                <w:rFonts w:ascii="Tahoma" w:eastAsia="Tahoma"/>
              </w:rPr>
              <w:t>195</w:t>
            </w:r>
            <w:r>
              <w:t>户（其中货币化安置</w:t>
            </w:r>
            <w:r>
              <w:rPr>
                <w:rFonts w:ascii="Tahoma" w:eastAsia="Tahoma"/>
              </w:rPr>
              <w:t>70</w:t>
            </w:r>
            <w:r>
              <w:t>户，综合整治</w:t>
            </w:r>
            <w:r>
              <w:rPr>
                <w:rFonts w:ascii="Tahoma" w:eastAsia="Tahoma"/>
              </w:rPr>
              <w:t xml:space="preserve">125 </w:t>
            </w:r>
            <w:r>
              <w:t>户），计划投资</w:t>
            </w:r>
            <w:r>
              <w:rPr>
                <w:rFonts w:ascii="Tahoma" w:eastAsia="Tahoma"/>
              </w:rPr>
              <w:t>0.5</w:t>
            </w:r>
            <w:r>
              <w:t>亿元完成改造</w:t>
            </w:r>
          </w:p>
          <w:p>
            <w:pPr>
              <w:pStyle w:val="9"/>
              <w:ind w:left="42"/>
            </w:pPr>
            <w:r>
              <w:t>。</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8"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38</w:t>
            </w:r>
          </w:p>
        </w:tc>
        <w:tc>
          <w:tcPr>
            <w:tcW w:w="1771" w:type="dxa"/>
          </w:tcPr>
          <w:p>
            <w:pPr>
              <w:pStyle w:val="9"/>
              <w:spacing w:before="149" w:line="230" w:lineRule="auto"/>
              <w:ind w:left="119" w:right="83" w:firstLine="2"/>
              <w:jc w:val="both"/>
            </w:pPr>
            <w:r>
              <w:t>凯里市2019年草坪寨片区城市棚户区改造项目</w:t>
            </w:r>
          </w:p>
          <w:p>
            <w:pPr>
              <w:pStyle w:val="9"/>
              <w:spacing w:line="275" w:lineRule="exact"/>
              <w:ind w:left="450"/>
            </w:pPr>
            <w:r>
              <w:t>（二期）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2501</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207200</w:t>
            </w:r>
          </w:p>
        </w:tc>
        <w:tc>
          <w:tcPr>
            <w:tcW w:w="3391" w:type="dxa"/>
          </w:tcPr>
          <w:p>
            <w:pPr>
              <w:pStyle w:val="9"/>
              <w:spacing w:before="10"/>
              <w:rPr>
                <w:rFonts w:ascii="Times New Roman"/>
                <w:sz w:val="23"/>
              </w:rPr>
            </w:pPr>
          </w:p>
          <w:p>
            <w:pPr>
              <w:pStyle w:val="9"/>
              <w:spacing w:line="235" w:lineRule="auto"/>
              <w:ind w:left="42" w:right="16"/>
            </w:pPr>
            <w:r>
              <w:t>涉及综合整治</w:t>
            </w:r>
            <w:r>
              <w:rPr>
                <w:rFonts w:ascii="Tahoma" w:eastAsia="Tahoma"/>
              </w:rPr>
              <w:t>1191</w:t>
            </w:r>
            <w:r>
              <w:t>户改造任务， 占地面积207200平方米，计划投资2501万元。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47" w:hRule="atLeast"/>
        </w:trPr>
        <w:tc>
          <w:tcPr>
            <w:tcW w:w="511" w:type="dxa"/>
          </w:tcPr>
          <w:p>
            <w:pPr>
              <w:pStyle w:val="9"/>
              <w:rPr>
                <w:rFonts w:ascii="Times New Roman"/>
                <w:sz w:val="26"/>
              </w:rPr>
            </w:pPr>
          </w:p>
          <w:p>
            <w:pPr>
              <w:pStyle w:val="9"/>
              <w:rPr>
                <w:rFonts w:ascii="Times New Roman"/>
                <w:sz w:val="21"/>
              </w:rPr>
            </w:pPr>
          </w:p>
          <w:p>
            <w:pPr>
              <w:pStyle w:val="9"/>
              <w:ind w:right="105"/>
              <w:jc w:val="right"/>
              <w:rPr>
                <w:rFonts w:ascii="Tahoma"/>
              </w:rPr>
            </w:pPr>
            <w:r>
              <w:rPr>
                <w:rFonts w:ascii="Tahoma"/>
              </w:rPr>
              <w:t>39</w:t>
            </w:r>
          </w:p>
        </w:tc>
        <w:tc>
          <w:tcPr>
            <w:tcW w:w="1771" w:type="dxa"/>
          </w:tcPr>
          <w:p>
            <w:pPr>
              <w:pStyle w:val="9"/>
              <w:spacing w:before="15" w:line="230" w:lineRule="auto"/>
              <w:ind w:left="119" w:right="82" w:firstLine="2"/>
              <w:jc w:val="both"/>
            </w:pPr>
            <w:r>
              <w:t>凯里市2019年凯里经济开发区翁义片区城镇棚户区改造项目（一</w:t>
            </w:r>
          </w:p>
          <w:p>
            <w:pPr>
              <w:pStyle w:val="9"/>
              <w:spacing w:line="231" w:lineRule="exact"/>
              <w:ind w:left="118" w:right="83"/>
              <w:jc w:val="center"/>
            </w:pPr>
            <w:r>
              <w:t>期）</w:t>
            </w:r>
          </w:p>
        </w:tc>
        <w:tc>
          <w:tcPr>
            <w:tcW w:w="945" w:type="dxa"/>
          </w:tcPr>
          <w:p>
            <w:pPr>
              <w:pStyle w:val="9"/>
              <w:rPr>
                <w:rFonts w:ascii="Times New Roman"/>
              </w:rPr>
            </w:pPr>
          </w:p>
          <w:p>
            <w:pPr>
              <w:pStyle w:val="9"/>
              <w:spacing w:before="5"/>
              <w:rPr>
                <w:rFonts w:ascii="Times New Roman"/>
                <w:sz w:val="25"/>
              </w:rPr>
            </w:pPr>
          </w:p>
          <w:p>
            <w:pPr>
              <w:pStyle w:val="9"/>
              <w:ind w:left="39"/>
              <w:jc w:val="center"/>
            </w:pPr>
            <w:r>
              <w:t>黔东南州</w:t>
            </w:r>
          </w:p>
        </w:tc>
        <w:tc>
          <w:tcPr>
            <w:tcW w:w="914" w:type="dxa"/>
          </w:tcPr>
          <w:p>
            <w:pPr>
              <w:pStyle w:val="9"/>
              <w:rPr>
                <w:rFonts w:ascii="Times New Roman"/>
              </w:rPr>
            </w:pPr>
          </w:p>
          <w:p>
            <w:pPr>
              <w:pStyle w:val="9"/>
              <w:spacing w:before="5"/>
              <w:rPr>
                <w:rFonts w:ascii="Times New Roman"/>
                <w:sz w:val="25"/>
              </w:rPr>
            </w:pPr>
          </w:p>
          <w:p>
            <w:pPr>
              <w:pStyle w:val="9"/>
              <w:ind w:left="115" w:right="78"/>
              <w:jc w:val="center"/>
            </w:pPr>
            <w:r>
              <w:t>凯里市</w:t>
            </w:r>
          </w:p>
        </w:tc>
        <w:tc>
          <w:tcPr>
            <w:tcW w:w="1065" w:type="dxa"/>
          </w:tcPr>
          <w:p>
            <w:pPr>
              <w:pStyle w:val="9"/>
              <w:rPr>
                <w:rFonts w:ascii="Times New Roman"/>
                <w:sz w:val="26"/>
              </w:rPr>
            </w:pPr>
          </w:p>
          <w:p>
            <w:pPr>
              <w:pStyle w:val="9"/>
              <w:rPr>
                <w:rFonts w:ascii="Times New Roman"/>
                <w:sz w:val="21"/>
              </w:rPr>
            </w:pPr>
          </w:p>
          <w:p>
            <w:pPr>
              <w:pStyle w:val="9"/>
              <w:ind w:right="259"/>
              <w:jc w:val="right"/>
              <w:rPr>
                <w:rFonts w:ascii="Tahoma"/>
              </w:rPr>
            </w:pPr>
            <w:r>
              <w:rPr>
                <w:rFonts w:ascii="Tahoma"/>
              </w:rPr>
              <w:t>1086</w:t>
            </w:r>
          </w:p>
        </w:tc>
        <w:tc>
          <w:tcPr>
            <w:tcW w:w="1065" w:type="dxa"/>
          </w:tcPr>
          <w:p>
            <w:pPr>
              <w:pStyle w:val="9"/>
              <w:rPr>
                <w:rFonts w:ascii="Times New Roman"/>
                <w:sz w:val="26"/>
              </w:rPr>
            </w:pPr>
          </w:p>
          <w:p>
            <w:pPr>
              <w:pStyle w:val="9"/>
              <w:rPr>
                <w:rFonts w:ascii="Times New Roman"/>
                <w:sz w:val="21"/>
              </w:rPr>
            </w:pPr>
          </w:p>
          <w:p>
            <w:pPr>
              <w:pStyle w:val="9"/>
              <w:ind w:left="163" w:right="121"/>
              <w:jc w:val="center"/>
              <w:rPr>
                <w:rFonts w:ascii="Tahoma"/>
              </w:rPr>
            </w:pPr>
            <w:r>
              <w:rPr>
                <w:rFonts w:ascii="Tahoma"/>
              </w:rPr>
              <w:t>73400</w:t>
            </w:r>
          </w:p>
        </w:tc>
        <w:tc>
          <w:tcPr>
            <w:tcW w:w="3391" w:type="dxa"/>
          </w:tcPr>
          <w:p>
            <w:pPr>
              <w:pStyle w:val="9"/>
              <w:spacing w:before="10"/>
              <w:rPr>
                <w:rFonts w:ascii="Times New Roman"/>
                <w:sz w:val="23"/>
              </w:rPr>
            </w:pPr>
          </w:p>
          <w:p>
            <w:pPr>
              <w:pStyle w:val="9"/>
              <w:spacing w:line="235" w:lineRule="auto"/>
              <w:ind w:left="42" w:right="94"/>
            </w:pPr>
            <w:r>
              <w:t>涉及综合整治</w:t>
            </w:r>
            <w:r>
              <w:rPr>
                <w:rFonts w:ascii="Tahoma" w:eastAsia="Tahoma"/>
              </w:rPr>
              <w:t>517</w:t>
            </w:r>
            <w:r>
              <w:t>户改造任务，占地面积73400平方米，计划投资1086万元。</w:t>
            </w:r>
          </w:p>
        </w:tc>
        <w:tc>
          <w:tcPr>
            <w:tcW w:w="3391" w:type="dxa"/>
          </w:tcPr>
          <w:p>
            <w:pPr>
              <w:pStyle w:val="9"/>
              <w:rPr>
                <w:rFonts w:ascii="Times New Roman"/>
                <w:sz w:val="25"/>
              </w:rPr>
            </w:pPr>
          </w:p>
          <w:p>
            <w:pPr>
              <w:pStyle w:val="9"/>
              <w:spacing w:line="228" w:lineRule="auto"/>
              <w:ind w:left="40" w:right="12"/>
            </w:pPr>
            <w:r>
              <w:t>目前计划开展房屋鉴定工作，前期摸底已完成。项目立项可研已完成</w:t>
            </w:r>
          </w:p>
          <w:p>
            <w:pPr>
              <w:pStyle w:val="9"/>
              <w:spacing w:line="275" w:lineRule="exact"/>
              <w:ind w:left="40"/>
            </w:pPr>
            <w:r>
              <w:t>。</w:t>
            </w:r>
          </w:p>
        </w:tc>
        <w:tc>
          <w:tcPr>
            <w:tcW w:w="1380" w:type="dxa"/>
            <w:vAlign w:val="center"/>
          </w:tcPr>
          <w:p>
            <w:pPr>
              <w:pStyle w:val="9"/>
              <w:spacing w:line="230" w:lineRule="auto"/>
              <w:ind w:left="145" w:right="108"/>
              <w:jc w:val="center"/>
              <w:rPr>
                <w:sz w:val="11"/>
                <w:szCs w:val="11"/>
                <w:lang w:eastAsia="zh-CN"/>
              </w:rPr>
            </w:pPr>
            <w:r>
              <w:rPr>
                <w:rFonts w:hint="eastAsia"/>
                <w:sz w:val="11"/>
                <w:szCs w:val="11"/>
                <w:lang w:eastAsia="zh-CN"/>
              </w:rPr>
              <w:t>凯里市住房和城乡建设局副局长</w:t>
            </w:r>
          </w:p>
          <w:p>
            <w:pPr>
              <w:pStyle w:val="9"/>
              <w:spacing w:line="230" w:lineRule="auto"/>
              <w:ind w:left="145" w:right="108"/>
              <w:jc w:val="center"/>
              <w:rPr>
                <w:rFonts w:hint="eastAsia"/>
                <w:sz w:val="11"/>
                <w:szCs w:val="11"/>
                <w:lang w:eastAsia="zh-CN"/>
              </w:rPr>
            </w:pPr>
            <w:r>
              <w:rPr>
                <w:rFonts w:hint="eastAsia"/>
                <w:sz w:val="11"/>
                <w:szCs w:val="11"/>
                <w:lang w:eastAsia="zh-CN"/>
              </w:rPr>
              <w:t>罗勋圣</w:t>
            </w:r>
          </w:p>
          <w:p>
            <w:pPr>
              <w:pStyle w:val="9"/>
              <w:spacing w:line="230" w:lineRule="auto"/>
              <w:ind w:left="145" w:right="108"/>
              <w:jc w:val="center"/>
              <w:rPr>
                <w:rFonts w:hint="eastAsia"/>
                <w:sz w:val="11"/>
                <w:szCs w:val="11"/>
                <w:lang w:eastAsia="zh-CN"/>
              </w:rPr>
            </w:pPr>
            <w:r>
              <w:rPr>
                <w:rFonts w:hint="eastAsia"/>
                <w:sz w:val="11"/>
                <w:szCs w:val="11"/>
                <w:lang w:eastAsia="zh-CN"/>
              </w:rPr>
              <w:t>13765510334</w:t>
            </w:r>
          </w:p>
          <w:p>
            <w:pPr>
              <w:pStyle w:val="9"/>
              <w:spacing w:before="142" w:line="230" w:lineRule="auto"/>
              <w:ind w:left="95" w:right="52"/>
              <w:jc w:val="center"/>
            </w:pPr>
            <w:r>
              <w:rPr>
                <w:sz w:val="11"/>
                <w:szCs w:val="11"/>
                <w:lang w:eastAsia="zh-CN"/>
              </w:rPr>
              <w:t>凯里市投资促进局局长田兴波</w:t>
            </w:r>
            <w:r>
              <w:rPr>
                <w:rFonts w:hint="eastAsia"/>
                <w:sz w:val="11"/>
                <w:szCs w:val="11"/>
                <w:lang w:eastAsia="zh-CN"/>
              </w:rPr>
              <w:t>18085568789</w:t>
            </w:r>
          </w:p>
        </w:tc>
      </w:tr>
    </w:tbl>
    <w:p/>
    <w:p>
      <w:pPr>
        <w:sectPr>
          <w:pgSz w:w="16840" w:h="11910" w:orient="landscape"/>
          <w:pgMar w:top="1680" w:right="1080" w:bottom="740" w:left="1060" w:header="1160" w:footer="554" w:gutter="0"/>
          <w:cols w:space="720" w:num="1"/>
        </w:sectPr>
      </w:pPr>
    </w:p>
    <w:p>
      <w:pPr>
        <w:rPr>
          <w:rFonts w:ascii="黑体" w:hAnsi="黑体" w:eastAsia="黑体" w:cs="仿宋_GB2312"/>
          <w:sz w:val="32"/>
          <w:szCs w:val="32"/>
        </w:rPr>
      </w:pPr>
      <w:r>
        <w:rPr>
          <w:rFonts w:hint="eastAsia" w:ascii="黑体" w:hAnsi="黑体" w:eastAsia="黑体" w:cs="仿宋_GB2312"/>
          <w:sz w:val="32"/>
          <w:szCs w:val="32"/>
        </w:rPr>
        <w:t>附件2</w:t>
      </w:r>
    </w:p>
    <w:p>
      <w:pPr>
        <w:rPr>
          <w:rFonts w:ascii="仿宋_GB2312" w:eastAsia="仿宋_GB2312"/>
          <w:sz w:val="32"/>
          <w:szCs w:val="32"/>
          <w:lang w:val="en-US"/>
        </w:rPr>
      </w:pPr>
    </w:p>
    <w:p>
      <w:pPr>
        <w:jc w:val="center"/>
        <w:rPr>
          <w:rFonts w:ascii="方正小标宋简体" w:eastAsia="方正小标宋简体"/>
          <w:sz w:val="44"/>
          <w:szCs w:val="44"/>
        </w:rPr>
      </w:pPr>
      <w:r>
        <w:rPr>
          <w:rFonts w:hint="eastAsia" w:ascii="方正小标宋简体" w:eastAsia="方正小标宋简体"/>
          <w:sz w:val="44"/>
          <w:szCs w:val="44"/>
        </w:rPr>
        <w:t>黎平县新型城镇化棚户区改造招商推介项目</w:t>
      </w:r>
    </w:p>
    <w:p>
      <w:pPr>
        <w:jc w:val="center"/>
        <w:rPr>
          <w:rFonts w:ascii="方正小标宋简体" w:eastAsia="方正小标宋简体"/>
          <w:sz w:val="44"/>
          <w:szCs w:val="44"/>
          <w:lang w:val="en-US"/>
        </w:rPr>
      </w:pP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黎平县涉及棚户区改造项目共计1个，总投资金额0.95亿元，总建筑面积356000㎡；黎平县2015年兰花园城市。目前项目正在进行房屋征拆工作。（详见附表)</w:t>
      </w:r>
    </w:p>
    <w:p>
      <w:pPr>
        <w:rPr>
          <w:sz w:val="28"/>
          <w:szCs w:val="28"/>
        </w:rPr>
        <w:sectPr>
          <w:footerReference r:id="rId7" w:type="default"/>
          <w:pgSz w:w="11910" w:h="16840"/>
          <w:pgMar w:top="1080" w:right="740" w:bottom="1060" w:left="1680" w:header="1160" w:footer="554" w:gutter="0"/>
          <w:cols w:space="720" w:num="1"/>
        </w:sectPr>
      </w:pPr>
    </w:p>
    <w:p>
      <w:pPr>
        <w:spacing w:before="85"/>
        <w:ind w:left="167"/>
        <w:rPr>
          <w:rFonts w:ascii="Tahoma" w:eastAsia="Tahoma"/>
          <w:b/>
          <w:sz w:val="24"/>
        </w:rPr>
      </w:pPr>
      <w:r>
        <w:rPr>
          <w:b/>
          <w:sz w:val="24"/>
        </w:rPr>
        <w:t>附表</w:t>
      </w:r>
    </w:p>
    <w:tbl>
      <w:tblPr>
        <w:tblStyle w:val="7"/>
        <w:tblpPr w:leftFromText="180" w:rightFromText="180" w:vertAnchor="text" w:horzAnchor="page" w:tblpX="1066" w:tblpY="788"/>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65" w:hRule="atLeast"/>
        </w:trPr>
        <w:tc>
          <w:tcPr>
            <w:tcW w:w="511" w:type="dxa"/>
            <w:vMerge w:val="restart"/>
          </w:tcPr>
          <w:p>
            <w:pPr>
              <w:pStyle w:val="9"/>
              <w:spacing w:before="7"/>
              <w:rPr>
                <w:rFonts w:ascii="PMingLiU"/>
                <w:sz w:val="18"/>
              </w:rPr>
            </w:pPr>
          </w:p>
          <w:p>
            <w:pPr>
              <w:pStyle w:val="9"/>
              <w:spacing w:before="1"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3"/>
              <w:rPr>
                <w:rFonts w:ascii="PMingLiU"/>
                <w:sz w:val="28"/>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9"/>
              <w:rPr>
                <w:rFonts w:ascii="PMingLiU"/>
                <w:sz w:val="17"/>
              </w:rPr>
            </w:pPr>
          </w:p>
          <w:p>
            <w:pPr>
              <w:pStyle w:val="9"/>
              <w:spacing w:before="1" w:line="300" w:lineRule="exact"/>
              <w:ind w:left="43" w:right="1"/>
              <w:jc w:val="center"/>
              <w:rPr>
                <w:rFonts w:ascii="黑体" w:eastAsia="黑体"/>
                <w:sz w:val="24"/>
              </w:rPr>
            </w:pPr>
            <w:r>
              <w:rPr>
                <w:rFonts w:hint="eastAsia" w:ascii="黑体" w:eastAsia="黑体"/>
                <w:sz w:val="24"/>
              </w:rPr>
              <w:t>投资金额</w:t>
            </w:r>
          </w:p>
          <w:p>
            <w:pPr>
              <w:pStyle w:val="9"/>
              <w:spacing w:line="300" w:lineRule="exact"/>
              <w:ind w:left="43" w:right="1"/>
              <w:jc w:val="center"/>
              <w:rPr>
                <w:rFonts w:ascii="黑体" w:eastAsia="黑体"/>
                <w:sz w:val="24"/>
              </w:rPr>
            </w:pPr>
            <w:r>
              <w:rPr>
                <w:rFonts w:hint="eastAsia" w:ascii="黑体" w:eastAsia="黑体"/>
                <w:sz w:val="24"/>
              </w:rPr>
              <w:t>(万元)</w:t>
            </w:r>
          </w:p>
        </w:tc>
        <w:tc>
          <w:tcPr>
            <w:tcW w:w="1065" w:type="dxa"/>
            <w:vMerge w:val="restart"/>
          </w:tcPr>
          <w:p>
            <w:pPr>
              <w:pStyle w:val="9"/>
              <w:spacing w:before="9"/>
              <w:rPr>
                <w:rFonts w:ascii="PMingLiU"/>
                <w:sz w:val="17"/>
              </w:rPr>
            </w:pPr>
          </w:p>
          <w:p>
            <w:pPr>
              <w:pStyle w:val="9"/>
              <w:spacing w:before="1" w:line="300" w:lineRule="exact"/>
              <w:ind w:left="43" w:right="1"/>
              <w:jc w:val="center"/>
              <w:rPr>
                <w:rFonts w:ascii="黑体" w:eastAsia="黑体"/>
                <w:sz w:val="24"/>
              </w:rPr>
            </w:pPr>
            <w:r>
              <w:rPr>
                <w:rFonts w:hint="eastAsia" w:ascii="黑体" w:eastAsia="黑体"/>
                <w:sz w:val="24"/>
              </w:rPr>
              <w:t>建筑面积</w:t>
            </w:r>
          </w:p>
          <w:p>
            <w:pPr>
              <w:pStyle w:val="9"/>
              <w:spacing w:line="300" w:lineRule="exact"/>
              <w:ind w:left="43" w:right="1"/>
              <w:jc w:val="center"/>
              <w:rPr>
                <w:sz w:val="24"/>
              </w:rPr>
            </w:pPr>
            <w:r>
              <w:rPr>
                <w:rFonts w:hint="eastAsia" w:ascii="黑体" w:eastAsia="黑体"/>
                <w:sz w:val="24"/>
              </w:rPr>
              <w:t>（</w:t>
            </w:r>
            <w:r>
              <w:rPr>
                <w:sz w:val="24"/>
              </w:rPr>
              <w:t>㎡）</w:t>
            </w:r>
          </w:p>
        </w:tc>
        <w:tc>
          <w:tcPr>
            <w:tcW w:w="3391" w:type="dxa"/>
            <w:vMerge w:val="restart"/>
          </w:tcPr>
          <w:p>
            <w:pPr>
              <w:pStyle w:val="9"/>
              <w:spacing w:before="3"/>
              <w:rPr>
                <w:rFonts w:ascii="PMingLiU"/>
                <w:sz w:val="28"/>
              </w:rPr>
            </w:pPr>
          </w:p>
          <w:p>
            <w:pPr>
              <w:pStyle w:val="9"/>
              <w:ind w:left="1205" w:right="1165"/>
              <w:jc w:val="center"/>
              <w:rPr>
                <w:rFonts w:ascii="黑体" w:eastAsia="黑体"/>
                <w:sz w:val="24"/>
              </w:rPr>
            </w:pPr>
            <w:r>
              <w:rPr>
                <w:rFonts w:hint="eastAsia" w:ascii="黑体" w:eastAsia="黑体"/>
                <w:sz w:val="24"/>
              </w:rPr>
              <w:t>项目介绍</w:t>
            </w:r>
          </w:p>
        </w:tc>
        <w:tc>
          <w:tcPr>
            <w:tcW w:w="3391" w:type="dxa"/>
            <w:vMerge w:val="restart"/>
          </w:tcPr>
          <w:p>
            <w:pPr>
              <w:pStyle w:val="9"/>
              <w:spacing w:before="3"/>
              <w:rPr>
                <w:rFonts w:ascii="PMingLiU"/>
                <w:sz w:val="28"/>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7"/>
              <w:rPr>
                <w:rFonts w:ascii="PMingLiU"/>
                <w:sz w:val="18"/>
              </w:rPr>
            </w:pPr>
          </w:p>
          <w:p>
            <w:pPr>
              <w:pStyle w:val="9"/>
              <w:spacing w:before="1"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
              <w:rPr>
                <w:rFonts w:ascii="PMingLiU"/>
                <w:sz w:val="18"/>
              </w:rPr>
            </w:pPr>
          </w:p>
          <w:p>
            <w:pPr>
              <w:pStyle w:val="9"/>
              <w:ind w:left="40"/>
              <w:jc w:val="center"/>
              <w:rPr>
                <w:rFonts w:ascii="黑体" w:eastAsia="黑体"/>
                <w:sz w:val="24"/>
              </w:rPr>
            </w:pPr>
            <w:r>
              <w:rPr>
                <w:rFonts w:hint="eastAsia" w:ascii="黑体" w:eastAsia="黑体"/>
                <w:sz w:val="24"/>
              </w:rPr>
              <w:t>市州</w:t>
            </w:r>
          </w:p>
        </w:tc>
        <w:tc>
          <w:tcPr>
            <w:tcW w:w="914" w:type="dxa"/>
          </w:tcPr>
          <w:p>
            <w:pPr>
              <w:pStyle w:val="9"/>
              <w:spacing w:before="1"/>
              <w:rPr>
                <w:rFonts w:ascii="PMingLiU"/>
                <w:sz w:val="18"/>
              </w:rPr>
            </w:pPr>
          </w:p>
          <w:p>
            <w:pPr>
              <w:pStyle w:val="9"/>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3" w:hRule="atLeast"/>
        </w:trPr>
        <w:tc>
          <w:tcPr>
            <w:tcW w:w="511" w:type="dxa"/>
          </w:tcPr>
          <w:p>
            <w:pPr>
              <w:pStyle w:val="9"/>
              <w:rPr>
                <w:rFonts w:ascii="PMingLiU"/>
                <w:sz w:val="26"/>
              </w:rPr>
            </w:pPr>
          </w:p>
          <w:p>
            <w:pPr>
              <w:pStyle w:val="9"/>
              <w:rPr>
                <w:rFonts w:ascii="PMingLiU"/>
                <w:sz w:val="26"/>
              </w:rPr>
            </w:pPr>
          </w:p>
          <w:p>
            <w:pPr>
              <w:pStyle w:val="9"/>
              <w:spacing w:before="8"/>
              <w:rPr>
                <w:rFonts w:ascii="PMingLiU"/>
                <w:sz w:val="28"/>
              </w:rPr>
            </w:pPr>
          </w:p>
          <w:p>
            <w:pPr>
              <w:pStyle w:val="9"/>
              <w:ind w:left="36"/>
              <w:jc w:val="center"/>
              <w:rPr>
                <w:rFonts w:ascii="Tahoma"/>
              </w:rPr>
            </w:pPr>
            <w:r>
              <w:rPr>
                <w:rFonts w:ascii="Tahoma"/>
              </w:rPr>
              <w:t>1</w:t>
            </w:r>
          </w:p>
        </w:tc>
        <w:tc>
          <w:tcPr>
            <w:tcW w:w="1771" w:type="dxa"/>
          </w:tcPr>
          <w:p>
            <w:pPr>
              <w:pStyle w:val="9"/>
              <w:rPr>
                <w:rFonts w:ascii="PMingLiU"/>
              </w:rPr>
            </w:pPr>
          </w:p>
          <w:p>
            <w:pPr>
              <w:pStyle w:val="9"/>
              <w:rPr>
                <w:rFonts w:ascii="PMingLiU"/>
              </w:rPr>
            </w:pPr>
          </w:p>
          <w:p>
            <w:pPr>
              <w:pStyle w:val="9"/>
              <w:spacing w:before="9"/>
              <w:rPr>
                <w:rFonts w:ascii="PMingLiU"/>
                <w:sz w:val="17"/>
              </w:rPr>
            </w:pPr>
          </w:p>
          <w:p>
            <w:pPr>
              <w:pStyle w:val="9"/>
              <w:spacing w:line="235" w:lineRule="auto"/>
              <w:ind w:left="102" w:right="62"/>
              <w:jc w:val="center"/>
            </w:pPr>
            <w:r>
              <w:t>黎平县</w:t>
            </w:r>
            <w:r>
              <w:rPr>
                <w:rFonts w:ascii="Tahoma" w:eastAsia="Tahoma"/>
              </w:rPr>
              <w:t>2015</w:t>
            </w:r>
            <w:r>
              <w:t>年兰花园城市棚户区改造项目</w:t>
            </w:r>
          </w:p>
        </w:tc>
        <w:tc>
          <w:tcPr>
            <w:tcW w:w="945" w:type="dxa"/>
          </w:tcPr>
          <w:p>
            <w:pPr>
              <w:pStyle w:val="9"/>
              <w:rPr>
                <w:rFonts w:ascii="PMingLiU"/>
              </w:rPr>
            </w:pPr>
          </w:p>
          <w:p>
            <w:pPr>
              <w:pStyle w:val="9"/>
              <w:rPr>
                <w:rFonts w:ascii="PMingLiU"/>
              </w:rPr>
            </w:pPr>
          </w:p>
          <w:p>
            <w:pPr>
              <w:pStyle w:val="9"/>
              <w:rPr>
                <w:rFonts w:ascii="PMingLiU"/>
              </w:rPr>
            </w:pPr>
          </w:p>
          <w:p>
            <w:pPr>
              <w:pStyle w:val="9"/>
              <w:spacing w:before="1"/>
              <w:rPr>
                <w:rFonts w:ascii="PMingLiU"/>
                <w:sz w:val="15"/>
              </w:rPr>
            </w:pPr>
          </w:p>
          <w:p>
            <w:pPr>
              <w:pStyle w:val="9"/>
              <w:ind w:left="39"/>
              <w:jc w:val="center"/>
            </w:pPr>
            <w:r>
              <w:t>黔东南州</w:t>
            </w:r>
          </w:p>
        </w:tc>
        <w:tc>
          <w:tcPr>
            <w:tcW w:w="914" w:type="dxa"/>
          </w:tcPr>
          <w:p>
            <w:pPr>
              <w:pStyle w:val="9"/>
              <w:rPr>
                <w:rFonts w:ascii="PMingLiU"/>
              </w:rPr>
            </w:pPr>
          </w:p>
          <w:p>
            <w:pPr>
              <w:pStyle w:val="9"/>
              <w:rPr>
                <w:rFonts w:ascii="PMingLiU"/>
              </w:rPr>
            </w:pPr>
          </w:p>
          <w:p>
            <w:pPr>
              <w:pStyle w:val="9"/>
              <w:rPr>
                <w:rFonts w:ascii="PMingLiU"/>
              </w:rPr>
            </w:pPr>
          </w:p>
          <w:p>
            <w:pPr>
              <w:pStyle w:val="9"/>
              <w:spacing w:before="1"/>
              <w:rPr>
                <w:rFonts w:ascii="PMingLiU"/>
                <w:sz w:val="15"/>
              </w:rPr>
            </w:pPr>
          </w:p>
          <w:p>
            <w:pPr>
              <w:pStyle w:val="9"/>
              <w:ind w:left="115" w:right="78"/>
              <w:jc w:val="center"/>
            </w:pPr>
            <w:r>
              <w:t>黎平县</w:t>
            </w:r>
          </w:p>
        </w:tc>
        <w:tc>
          <w:tcPr>
            <w:tcW w:w="1065" w:type="dxa"/>
          </w:tcPr>
          <w:p>
            <w:pPr>
              <w:pStyle w:val="9"/>
              <w:rPr>
                <w:rFonts w:ascii="PMingLiU"/>
                <w:sz w:val="26"/>
              </w:rPr>
            </w:pPr>
          </w:p>
          <w:p>
            <w:pPr>
              <w:pStyle w:val="9"/>
              <w:rPr>
                <w:rFonts w:ascii="PMingLiU"/>
                <w:sz w:val="26"/>
              </w:rPr>
            </w:pPr>
          </w:p>
          <w:p>
            <w:pPr>
              <w:pStyle w:val="9"/>
              <w:spacing w:before="8"/>
              <w:rPr>
                <w:rFonts w:ascii="PMingLiU"/>
                <w:sz w:val="28"/>
              </w:rPr>
            </w:pPr>
          </w:p>
          <w:p>
            <w:pPr>
              <w:pStyle w:val="9"/>
              <w:ind w:left="303"/>
              <w:rPr>
                <w:rFonts w:ascii="Tahoma"/>
              </w:rPr>
            </w:pPr>
            <w:r>
              <w:rPr>
                <w:rFonts w:ascii="Tahoma"/>
              </w:rPr>
              <w:t>9457</w:t>
            </w:r>
          </w:p>
        </w:tc>
        <w:tc>
          <w:tcPr>
            <w:tcW w:w="1065" w:type="dxa"/>
          </w:tcPr>
          <w:p>
            <w:pPr>
              <w:pStyle w:val="9"/>
              <w:rPr>
                <w:rFonts w:ascii="PMingLiU"/>
                <w:sz w:val="26"/>
              </w:rPr>
            </w:pPr>
          </w:p>
          <w:p>
            <w:pPr>
              <w:pStyle w:val="9"/>
              <w:rPr>
                <w:rFonts w:ascii="PMingLiU"/>
                <w:sz w:val="26"/>
              </w:rPr>
            </w:pPr>
          </w:p>
          <w:p>
            <w:pPr>
              <w:pStyle w:val="9"/>
              <w:spacing w:before="2"/>
              <w:rPr>
                <w:rFonts w:ascii="PMingLiU"/>
                <w:sz w:val="19"/>
              </w:rPr>
            </w:pPr>
          </w:p>
          <w:p>
            <w:pPr>
              <w:pStyle w:val="9"/>
              <w:ind w:left="37" w:right="1"/>
              <w:jc w:val="center"/>
            </w:pPr>
            <w:r>
              <w:rPr>
                <w:rFonts w:ascii="Tahoma" w:eastAsia="Tahoma"/>
              </w:rPr>
              <w:t>356000</w:t>
            </w:r>
            <w:r>
              <w:t>平</w:t>
            </w:r>
          </w:p>
          <w:p>
            <w:pPr>
              <w:pStyle w:val="9"/>
              <w:spacing w:before="1"/>
              <w:ind w:left="38" w:right="1"/>
              <w:jc w:val="center"/>
            </w:pPr>
            <w:r>
              <w:t>方米</w:t>
            </w:r>
          </w:p>
        </w:tc>
        <w:tc>
          <w:tcPr>
            <w:tcW w:w="3391" w:type="dxa"/>
          </w:tcPr>
          <w:p>
            <w:pPr>
              <w:pStyle w:val="9"/>
              <w:rPr>
                <w:rFonts w:ascii="PMingLiU"/>
              </w:rPr>
            </w:pPr>
          </w:p>
          <w:p>
            <w:pPr>
              <w:pStyle w:val="9"/>
              <w:spacing w:before="158" w:line="230" w:lineRule="auto"/>
              <w:ind w:left="42" w:right="12"/>
            </w:pPr>
            <w:r>
              <w:t>项目征收拆迁房屋建筑面积约9.5 万平方米（含市政道路）打造成集商住、地下停车场、大型超市、大型幼儿园、三星级酒店、休闲、文化、商业等综合型项目，总占地面积44500平方米。</w:t>
            </w:r>
          </w:p>
        </w:tc>
        <w:tc>
          <w:tcPr>
            <w:tcW w:w="3391" w:type="dxa"/>
          </w:tcPr>
          <w:p>
            <w:pPr>
              <w:pStyle w:val="9"/>
              <w:rPr>
                <w:rFonts w:ascii="PMingLiU"/>
              </w:rPr>
            </w:pPr>
          </w:p>
          <w:p>
            <w:pPr>
              <w:pStyle w:val="9"/>
              <w:rPr>
                <w:rFonts w:ascii="PMingLiU"/>
              </w:rPr>
            </w:pPr>
          </w:p>
          <w:p>
            <w:pPr>
              <w:pStyle w:val="9"/>
              <w:spacing w:before="1"/>
              <w:rPr>
                <w:rFonts w:ascii="PMingLiU"/>
                <w:sz w:val="28"/>
              </w:rPr>
            </w:pPr>
          </w:p>
          <w:p>
            <w:pPr>
              <w:pStyle w:val="9"/>
              <w:spacing w:before="1" w:line="230" w:lineRule="auto"/>
              <w:ind w:left="40" w:right="13" w:firstLine="221"/>
            </w:pPr>
            <w:r>
              <w:t>截至目前，项目正在进行房屋征拆工作。</w:t>
            </w:r>
          </w:p>
        </w:tc>
        <w:tc>
          <w:tcPr>
            <w:tcW w:w="1380" w:type="dxa"/>
          </w:tcPr>
          <w:p>
            <w:pPr>
              <w:pStyle w:val="9"/>
              <w:rPr>
                <w:rFonts w:ascii="PMingLiU"/>
              </w:rPr>
            </w:pPr>
          </w:p>
          <w:p>
            <w:pPr>
              <w:pStyle w:val="9"/>
              <w:spacing w:before="10"/>
              <w:rPr>
                <w:rFonts w:ascii="PMingLiU"/>
                <w:sz w:val="30"/>
              </w:rPr>
            </w:pPr>
          </w:p>
          <w:p>
            <w:pPr>
              <w:pStyle w:val="9"/>
              <w:spacing w:line="230" w:lineRule="auto"/>
              <w:ind w:left="95" w:right="52"/>
              <w:jc w:val="center"/>
            </w:pPr>
            <w:r>
              <w:t>黎平县投资促进局局长张雅洁15185612677</w:t>
            </w:r>
          </w:p>
        </w:tc>
      </w:tr>
    </w:tbl>
    <w:p>
      <w:pPr>
        <w:jc w:val="center"/>
        <w:rPr>
          <w:rFonts w:ascii="方正小标宋简体" w:hAnsi="方正小标宋简体" w:eastAsia="方正小标宋简体" w:cs="方正小标宋简体"/>
          <w:sz w:val="44"/>
          <w:szCs w:val="44"/>
          <w:lang w:val="en-US"/>
        </w:rPr>
        <w:sectPr>
          <w:footerReference r:id="rId8" w:type="default"/>
          <w:pgSz w:w="16840" w:h="11910" w:orient="landscape"/>
          <w:pgMar w:top="1680" w:right="1080" w:bottom="740" w:left="1060" w:header="1160" w:footer="554" w:gutter="0"/>
          <w:pgNumType w:start="1"/>
          <w:cols w:space="720" w:num="1"/>
        </w:sectPr>
      </w:pPr>
      <w:r>
        <w:rPr>
          <w:rFonts w:ascii="方正小标宋简体" w:hAnsi="方正小标宋简体" w:eastAsia="方正小标宋简体" w:cs="方正小标宋简体"/>
          <w:sz w:val="44"/>
          <w:szCs w:val="44"/>
        </w:rPr>
        <w:t>黎平县新型城镇化棚户区改造招商推介项</w:t>
      </w:r>
      <w:r>
        <w:rPr>
          <w:rFonts w:hint="eastAsia" w:ascii="方正小标宋简体" w:hAnsi="方正小标宋简体" w:eastAsia="方正小标宋简体" w:cs="方正小标宋简体"/>
          <w:sz w:val="44"/>
          <w:szCs w:val="44"/>
        </w:rPr>
        <w:t>目</w:t>
      </w:r>
    </w:p>
    <w:p>
      <w:pPr>
        <w:rPr>
          <w:rFonts w:ascii="黑体" w:hAnsi="黑体" w:eastAsia="黑体" w:cs="仿宋_GB2312"/>
          <w:sz w:val="32"/>
          <w:szCs w:val="32"/>
        </w:rPr>
      </w:pPr>
      <w:r>
        <w:rPr>
          <w:rFonts w:hint="eastAsia" w:ascii="黑体" w:hAnsi="黑体" w:eastAsia="黑体" w:cs="仿宋_GB2312"/>
          <w:sz w:val="32"/>
          <w:szCs w:val="32"/>
        </w:rPr>
        <w:t>附件3</w:t>
      </w:r>
    </w:p>
    <w:p>
      <w:pPr>
        <w:rPr>
          <w:rFonts w:ascii="黑体" w:hAnsi="黑体" w:eastAsia="黑体" w:cs="仿宋_GB2312"/>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从江县新型城镇化棚户区改造招商推介项目</w:t>
      </w:r>
    </w:p>
    <w:p>
      <w:pPr>
        <w:jc w:val="center"/>
        <w:rPr>
          <w:rFonts w:ascii="方正小标宋简体" w:eastAsia="方正小标宋简体"/>
          <w:sz w:val="44"/>
          <w:szCs w:val="44"/>
          <w:lang w:val="en-US"/>
        </w:rPr>
      </w:pPr>
    </w:p>
    <w:p>
      <w:pPr>
        <w:ind w:firstLine="640" w:firstLineChars="200"/>
        <w:rPr>
          <w:rFonts w:ascii="仿宋_GB2312" w:hAnsi="仿宋_GB2312" w:eastAsia="仿宋_GB2312" w:cs="仿宋_GB2312"/>
          <w:sz w:val="32"/>
          <w:szCs w:val="32"/>
        </w:rPr>
        <w:sectPr>
          <w:footerReference r:id="rId9" w:type="default"/>
          <w:pgSz w:w="11910" w:h="16840"/>
          <w:pgMar w:top="1080" w:right="740" w:bottom="1060" w:left="1680" w:header="1160" w:footer="554" w:gutter="0"/>
          <w:cols w:space="720" w:num="1"/>
        </w:sectPr>
      </w:pPr>
      <w:r>
        <w:rPr>
          <w:rFonts w:ascii="仿宋_GB2312" w:hAnsi="仿宋_GB2312" w:eastAsia="仿宋_GB2312" w:cs="仿宋_GB2312"/>
          <w:sz w:val="32"/>
          <w:szCs w:val="32"/>
        </w:rPr>
        <w:t>从江县涉及棚户区改造项目共计1个，总投资金额1.63亿元，总建筑面积356000㎡；从江县2016年妹城市棚户区（城中村）。目前已完成前期摸底调查，项目可行性研究报告。（详见附表)</w:t>
      </w:r>
    </w:p>
    <w:p>
      <w:pPr>
        <w:rPr>
          <w:rFonts w:ascii="黑体" w:hAnsi="黑体" w:eastAsia="黑体" w:cs="仿宋_GB2312"/>
          <w:sz w:val="32"/>
          <w:szCs w:val="32"/>
        </w:rPr>
      </w:pPr>
      <w:r>
        <w:rPr>
          <w:rFonts w:ascii="黑体" w:hAnsi="黑体" w:eastAsia="黑体" w:cs="仿宋_GB2312"/>
          <w:sz w:val="32"/>
          <w:szCs w:val="32"/>
        </w:rPr>
        <w:t>附表</w:t>
      </w:r>
    </w:p>
    <w:p>
      <w:pPr>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从江县新型城镇化棚户区改造招商推介项目</w:t>
      </w:r>
    </w:p>
    <w:p>
      <w:pPr>
        <w:jc w:val="both"/>
        <w:rPr>
          <w:rFonts w:ascii="方正小标宋简体" w:hAnsi="方正小标宋简体" w:eastAsia="方正小标宋简体" w:cs="方正小标宋简体"/>
          <w:sz w:val="44"/>
          <w:szCs w:val="44"/>
        </w:rPr>
      </w:pPr>
    </w:p>
    <w:tbl>
      <w:tblPr>
        <w:tblStyle w:val="7"/>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511" w:type="dxa"/>
            <w:vMerge w:val="restart"/>
          </w:tcPr>
          <w:p>
            <w:pPr>
              <w:pStyle w:val="9"/>
              <w:spacing w:before="11"/>
              <w:rPr>
                <w:sz w:val="25"/>
              </w:rPr>
            </w:pPr>
          </w:p>
          <w:p>
            <w:pPr>
              <w:pStyle w:val="9"/>
              <w:spacing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rPr>
                <w:sz w:val="24"/>
              </w:rPr>
            </w:pPr>
          </w:p>
          <w:p>
            <w:pPr>
              <w:pStyle w:val="9"/>
              <w:spacing w:before="15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11"/>
              <w:rPr>
                <w:sz w:val="25"/>
              </w:rPr>
            </w:pPr>
          </w:p>
          <w:p>
            <w:pPr>
              <w:pStyle w:val="9"/>
              <w:spacing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spacing w:before="11"/>
              <w:rPr>
                <w:sz w:val="24"/>
              </w:rPr>
            </w:pPr>
          </w:p>
          <w:p>
            <w:pPr>
              <w:pStyle w:val="9"/>
              <w:spacing w:before="1"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rPr>
                <w:sz w:val="24"/>
              </w:rPr>
            </w:pPr>
          </w:p>
          <w:p>
            <w:pPr>
              <w:pStyle w:val="9"/>
              <w:spacing w:before="159"/>
              <w:ind w:left="1205" w:right="1165"/>
              <w:jc w:val="center"/>
              <w:rPr>
                <w:rFonts w:ascii="黑体" w:eastAsia="黑体"/>
                <w:sz w:val="24"/>
              </w:rPr>
            </w:pPr>
            <w:r>
              <w:rPr>
                <w:rFonts w:hint="eastAsia" w:ascii="黑体" w:eastAsia="黑体"/>
                <w:sz w:val="24"/>
              </w:rPr>
              <w:t>项目介绍</w:t>
            </w:r>
          </w:p>
        </w:tc>
        <w:tc>
          <w:tcPr>
            <w:tcW w:w="3391" w:type="dxa"/>
            <w:vMerge w:val="restart"/>
          </w:tcPr>
          <w:p>
            <w:pPr>
              <w:pStyle w:val="9"/>
              <w:rPr>
                <w:sz w:val="24"/>
              </w:rPr>
            </w:pPr>
          </w:p>
          <w:p>
            <w:pPr>
              <w:pStyle w:val="9"/>
              <w:spacing w:before="15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1"/>
              <w:rPr>
                <w:sz w:val="25"/>
              </w:rPr>
            </w:pPr>
          </w:p>
          <w:p>
            <w:pPr>
              <w:pStyle w:val="9"/>
              <w:spacing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4"/>
              <w:rPr>
                <w:sz w:val="25"/>
              </w:rPr>
            </w:pPr>
          </w:p>
          <w:p>
            <w:pPr>
              <w:pStyle w:val="9"/>
              <w:ind w:left="40"/>
              <w:jc w:val="center"/>
              <w:rPr>
                <w:rFonts w:ascii="黑体" w:eastAsia="黑体"/>
                <w:sz w:val="24"/>
              </w:rPr>
            </w:pPr>
            <w:r>
              <w:rPr>
                <w:rFonts w:hint="eastAsia" w:ascii="黑体" w:eastAsia="黑体"/>
                <w:sz w:val="24"/>
              </w:rPr>
              <w:t>市州</w:t>
            </w:r>
          </w:p>
        </w:tc>
        <w:tc>
          <w:tcPr>
            <w:tcW w:w="914" w:type="dxa"/>
          </w:tcPr>
          <w:p>
            <w:pPr>
              <w:pStyle w:val="9"/>
              <w:spacing w:before="4"/>
              <w:rPr>
                <w:sz w:val="25"/>
              </w:rPr>
            </w:pPr>
          </w:p>
          <w:p>
            <w:pPr>
              <w:pStyle w:val="9"/>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7" w:hRule="atLeast"/>
        </w:trPr>
        <w:tc>
          <w:tcPr>
            <w:tcW w:w="511" w:type="dxa"/>
          </w:tcPr>
          <w:p>
            <w:pPr>
              <w:pStyle w:val="9"/>
              <w:rPr>
                <w:sz w:val="26"/>
              </w:rPr>
            </w:pPr>
          </w:p>
          <w:p>
            <w:pPr>
              <w:pStyle w:val="9"/>
              <w:rPr>
                <w:sz w:val="26"/>
              </w:rPr>
            </w:pPr>
          </w:p>
          <w:p>
            <w:pPr>
              <w:pStyle w:val="9"/>
              <w:rPr>
                <w:sz w:val="26"/>
              </w:rPr>
            </w:pPr>
          </w:p>
          <w:p>
            <w:pPr>
              <w:pStyle w:val="9"/>
              <w:rPr>
                <w:sz w:val="26"/>
              </w:rPr>
            </w:pPr>
          </w:p>
          <w:p>
            <w:pPr>
              <w:pStyle w:val="9"/>
              <w:rPr>
                <w:sz w:val="26"/>
              </w:rPr>
            </w:pPr>
          </w:p>
          <w:p>
            <w:pPr>
              <w:pStyle w:val="9"/>
              <w:spacing w:before="3"/>
            </w:pPr>
          </w:p>
          <w:p>
            <w:pPr>
              <w:pStyle w:val="9"/>
              <w:ind w:left="36"/>
              <w:jc w:val="center"/>
              <w:rPr>
                <w:rFonts w:ascii="Tahoma"/>
              </w:rPr>
            </w:pPr>
            <w:r>
              <w:rPr>
                <w:rFonts w:ascii="Tahoma"/>
              </w:rPr>
              <w:t>1</w:t>
            </w:r>
          </w:p>
        </w:tc>
        <w:tc>
          <w:tcPr>
            <w:tcW w:w="1771" w:type="dxa"/>
          </w:tcPr>
          <w:p>
            <w:pPr>
              <w:pStyle w:val="9"/>
            </w:pPr>
          </w:p>
          <w:p>
            <w:pPr>
              <w:pStyle w:val="9"/>
            </w:pPr>
          </w:p>
          <w:p>
            <w:pPr>
              <w:pStyle w:val="9"/>
            </w:pPr>
          </w:p>
          <w:p>
            <w:pPr>
              <w:pStyle w:val="9"/>
            </w:pPr>
          </w:p>
          <w:p>
            <w:pPr>
              <w:pStyle w:val="9"/>
              <w:spacing w:before="11"/>
              <w:rPr>
                <w:sz w:val="32"/>
              </w:rPr>
            </w:pPr>
          </w:p>
          <w:p>
            <w:pPr>
              <w:pStyle w:val="9"/>
              <w:spacing w:line="235" w:lineRule="auto"/>
              <w:ind w:left="102" w:right="62"/>
              <w:jc w:val="center"/>
            </w:pPr>
            <w:r>
              <w:t>从江县</w:t>
            </w:r>
            <w:r>
              <w:rPr>
                <w:rFonts w:ascii="Tahoma" w:eastAsia="Tahoma"/>
              </w:rPr>
              <w:t>2016</w:t>
            </w:r>
            <w:r>
              <w:t>年妹城市棚户区（城中村）改造工程项目</w:t>
            </w:r>
          </w:p>
        </w:tc>
        <w:tc>
          <w:tcPr>
            <w:tcW w:w="945" w:type="dxa"/>
          </w:tcPr>
          <w:p>
            <w:pPr>
              <w:pStyle w:val="9"/>
            </w:pPr>
          </w:p>
          <w:p>
            <w:pPr>
              <w:pStyle w:val="9"/>
            </w:pPr>
          </w:p>
          <w:p>
            <w:pPr>
              <w:pStyle w:val="9"/>
            </w:pPr>
          </w:p>
          <w:p>
            <w:pPr>
              <w:pStyle w:val="9"/>
            </w:pPr>
          </w:p>
          <w:p>
            <w:pPr>
              <w:pStyle w:val="9"/>
            </w:pPr>
          </w:p>
          <w:p>
            <w:pPr>
              <w:pStyle w:val="9"/>
            </w:pPr>
          </w:p>
          <w:p>
            <w:pPr>
              <w:pStyle w:val="9"/>
              <w:spacing w:before="10"/>
              <w:rPr>
                <w:sz w:val="20"/>
              </w:rPr>
            </w:pPr>
          </w:p>
          <w:p>
            <w:pPr>
              <w:pStyle w:val="9"/>
              <w:ind w:left="39"/>
              <w:jc w:val="center"/>
            </w:pPr>
            <w:r>
              <w:t>黔东南州</w:t>
            </w:r>
          </w:p>
        </w:tc>
        <w:tc>
          <w:tcPr>
            <w:tcW w:w="914" w:type="dxa"/>
          </w:tcPr>
          <w:p>
            <w:pPr>
              <w:pStyle w:val="9"/>
            </w:pPr>
          </w:p>
          <w:p>
            <w:pPr>
              <w:pStyle w:val="9"/>
            </w:pPr>
          </w:p>
          <w:p>
            <w:pPr>
              <w:pStyle w:val="9"/>
            </w:pPr>
          </w:p>
          <w:p>
            <w:pPr>
              <w:pStyle w:val="9"/>
            </w:pPr>
          </w:p>
          <w:p>
            <w:pPr>
              <w:pStyle w:val="9"/>
            </w:pPr>
          </w:p>
          <w:p>
            <w:pPr>
              <w:pStyle w:val="9"/>
            </w:pPr>
          </w:p>
          <w:p>
            <w:pPr>
              <w:pStyle w:val="9"/>
              <w:spacing w:before="10"/>
              <w:rPr>
                <w:sz w:val="20"/>
              </w:rPr>
            </w:pPr>
          </w:p>
          <w:p>
            <w:pPr>
              <w:pStyle w:val="9"/>
              <w:ind w:left="115" w:right="78"/>
              <w:jc w:val="center"/>
            </w:pPr>
            <w:r>
              <w:t>从江县</w:t>
            </w:r>
          </w:p>
        </w:tc>
        <w:tc>
          <w:tcPr>
            <w:tcW w:w="1065" w:type="dxa"/>
          </w:tcPr>
          <w:p>
            <w:pPr>
              <w:pStyle w:val="9"/>
              <w:rPr>
                <w:sz w:val="26"/>
              </w:rPr>
            </w:pPr>
          </w:p>
          <w:p>
            <w:pPr>
              <w:pStyle w:val="9"/>
              <w:rPr>
                <w:sz w:val="26"/>
              </w:rPr>
            </w:pPr>
          </w:p>
          <w:p>
            <w:pPr>
              <w:pStyle w:val="9"/>
              <w:rPr>
                <w:sz w:val="26"/>
              </w:rPr>
            </w:pPr>
          </w:p>
          <w:p>
            <w:pPr>
              <w:pStyle w:val="9"/>
              <w:rPr>
                <w:sz w:val="26"/>
              </w:rPr>
            </w:pPr>
          </w:p>
          <w:p>
            <w:pPr>
              <w:pStyle w:val="9"/>
              <w:rPr>
                <w:sz w:val="26"/>
              </w:rPr>
            </w:pPr>
          </w:p>
          <w:p>
            <w:pPr>
              <w:pStyle w:val="9"/>
              <w:spacing w:before="3"/>
            </w:pPr>
          </w:p>
          <w:p>
            <w:pPr>
              <w:pStyle w:val="9"/>
              <w:ind w:left="89"/>
              <w:rPr>
                <w:rFonts w:ascii="Tahoma"/>
              </w:rPr>
            </w:pPr>
            <w:r>
              <w:rPr>
                <w:rFonts w:ascii="Tahoma"/>
              </w:rPr>
              <w:t>16239.75</w:t>
            </w:r>
          </w:p>
        </w:tc>
        <w:tc>
          <w:tcPr>
            <w:tcW w:w="1065" w:type="dxa"/>
          </w:tcPr>
          <w:p>
            <w:pPr>
              <w:pStyle w:val="9"/>
              <w:rPr>
                <w:sz w:val="26"/>
              </w:rPr>
            </w:pPr>
          </w:p>
          <w:p>
            <w:pPr>
              <w:pStyle w:val="9"/>
              <w:rPr>
                <w:sz w:val="26"/>
              </w:rPr>
            </w:pPr>
          </w:p>
          <w:p>
            <w:pPr>
              <w:pStyle w:val="9"/>
              <w:rPr>
                <w:sz w:val="26"/>
              </w:rPr>
            </w:pPr>
          </w:p>
          <w:p>
            <w:pPr>
              <w:pStyle w:val="9"/>
              <w:rPr>
                <w:sz w:val="26"/>
              </w:rPr>
            </w:pPr>
          </w:p>
          <w:p>
            <w:pPr>
              <w:pStyle w:val="9"/>
              <w:rPr>
                <w:sz w:val="26"/>
              </w:rPr>
            </w:pPr>
          </w:p>
          <w:p>
            <w:pPr>
              <w:pStyle w:val="9"/>
              <w:spacing w:before="3"/>
            </w:pPr>
          </w:p>
          <w:p>
            <w:pPr>
              <w:pStyle w:val="9"/>
              <w:ind w:left="243"/>
              <w:rPr>
                <w:rFonts w:ascii="Tahoma"/>
              </w:rPr>
            </w:pPr>
            <w:r>
              <w:rPr>
                <w:rFonts w:ascii="Tahoma"/>
              </w:rPr>
              <w:t>55825</w:t>
            </w:r>
          </w:p>
        </w:tc>
        <w:tc>
          <w:tcPr>
            <w:tcW w:w="3391" w:type="dxa"/>
          </w:tcPr>
          <w:p>
            <w:pPr>
              <w:pStyle w:val="9"/>
              <w:spacing w:before="114" w:line="242" w:lineRule="auto"/>
              <w:ind w:left="42" w:right="76"/>
            </w:pPr>
            <w:r>
              <w:t>棚户区改造</w:t>
            </w:r>
            <w:r>
              <w:rPr>
                <w:rFonts w:ascii="Tahoma" w:eastAsia="Tahoma"/>
              </w:rPr>
              <w:t>500</w:t>
            </w:r>
            <w:r>
              <w:t>户（其中实物安置</w:t>
            </w:r>
            <w:r>
              <w:rPr>
                <w:rFonts w:ascii="Tahoma" w:eastAsia="Tahoma"/>
              </w:rPr>
              <w:t>150</w:t>
            </w:r>
            <w:r>
              <w:t>户，综合整治</w:t>
            </w:r>
            <w:r>
              <w:rPr>
                <w:rFonts w:ascii="Tahoma" w:eastAsia="Tahoma"/>
              </w:rPr>
              <w:t>350</w:t>
            </w:r>
            <w:r>
              <w:t>户），项目占地面积</w:t>
            </w:r>
            <w:r>
              <w:rPr>
                <w:rFonts w:ascii="Tahoma" w:eastAsia="Tahoma"/>
              </w:rPr>
              <w:t>28046</w:t>
            </w:r>
            <w:r>
              <w:t>平方米，建设房屋面积</w:t>
            </w:r>
            <w:r>
              <w:rPr>
                <w:rFonts w:ascii="Tahoma" w:eastAsia="Tahoma"/>
              </w:rPr>
              <w:t>55825</w:t>
            </w:r>
            <w:r>
              <w:t>平方米，道路及步道建设</w:t>
            </w:r>
            <w:r>
              <w:rPr>
                <w:rFonts w:ascii="Tahoma" w:eastAsia="Tahoma"/>
              </w:rPr>
              <w:t>2860</w:t>
            </w:r>
            <w:r>
              <w:t>平方米，电力设施建设</w:t>
            </w:r>
          </w:p>
          <w:p>
            <w:pPr>
              <w:pStyle w:val="9"/>
              <w:spacing w:before="1"/>
              <w:ind w:left="42" w:right="14"/>
            </w:pPr>
            <w:r>
              <w:rPr>
                <w:rFonts w:ascii="Tahoma" w:eastAsia="Tahoma"/>
              </w:rPr>
              <w:t>1</w:t>
            </w:r>
            <w:r>
              <w:t>座，照明设施（路灯）</w:t>
            </w:r>
            <w:r>
              <w:rPr>
                <w:rFonts w:ascii="Tahoma" w:eastAsia="Tahoma"/>
              </w:rPr>
              <w:t>34</w:t>
            </w:r>
            <w:r>
              <w:t>盏，外墙修缮</w:t>
            </w:r>
            <w:r>
              <w:rPr>
                <w:rFonts w:ascii="Tahoma" w:eastAsia="Tahoma"/>
              </w:rPr>
              <w:t>29332</w:t>
            </w:r>
            <w:r>
              <w:t>平方米，门窗改造</w:t>
            </w:r>
            <w:r>
              <w:rPr>
                <w:rFonts w:ascii="Tahoma" w:eastAsia="Tahoma"/>
              </w:rPr>
              <w:t>2046</w:t>
            </w:r>
            <w:r>
              <w:t>平方米，屋面修缮</w:t>
            </w:r>
            <w:r>
              <w:rPr>
                <w:rFonts w:ascii="Tahoma" w:eastAsia="Tahoma"/>
              </w:rPr>
              <w:t>26718</w:t>
            </w:r>
            <w:r>
              <w:t>平方米，护栏修缮</w:t>
            </w:r>
            <w:r>
              <w:rPr>
                <w:rFonts w:ascii="Tahoma" w:eastAsia="Tahoma"/>
              </w:rPr>
              <w:t>1644</w:t>
            </w:r>
            <w:r>
              <w:t>米，建筑物拆除</w:t>
            </w:r>
            <w:r>
              <w:rPr>
                <w:rFonts w:ascii="Tahoma" w:eastAsia="Tahoma"/>
              </w:rPr>
              <w:t>13098</w:t>
            </w:r>
            <w:r>
              <w:t>平方米，雨污管网建设</w:t>
            </w:r>
            <w:r>
              <w:rPr>
                <w:rFonts w:ascii="Tahoma" w:eastAsia="Tahoma"/>
              </w:rPr>
              <w:t>3194</w:t>
            </w:r>
            <w:r>
              <w:t>米，给水管网建设</w:t>
            </w:r>
            <w:r>
              <w:rPr>
                <w:rFonts w:ascii="Tahoma" w:eastAsia="Tahoma"/>
              </w:rPr>
              <w:t>529</w:t>
            </w:r>
            <w:r>
              <w:t>米，消防管网建设</w:t>
            </w:r>
            <w:r>
              <w:rPr>
                <w:rFonts w:ascii="Tahoma" w:eastAsia="Tahoma"/>
              </w:rPr>
              <w:t>342</w:t>
            </w:r>
            <w:r>
              <w:t>米，智能停车设施及公共服务设施等，努力打造从江县城市综合体集群。</w:t>
            </w:r>
          </w:p>
        </w:tc>
        <w:tc>
          <w:tcPr>
            <w:tcW w:w="3391" w:type="dxa"/>
          </w:tcPr>
          <w:p>
            <w:pPr>
              <w:pStyle w:val="9"/>
            </w:pPr>
          </w:p>
          <w:p>
            <w:pPr>
              <w:pStyle w:val="9"/>
            </w:pPr>
          </w:p>
          <w:p>
            <w:pPr>
              <w:pStyle w:val="9"/>
            </w:pPr>
          </w:p>
          <w:p>
            <w:pPr>
              <w:pStyle w:val="9"/>
            </w:pPr>
          </w:p>
          <w:p>
            <w:pPr>
              <w:pStyle w:val="9"/>
            </w:pPr>
          </w:p>
          <w:p>
            <w:pPr>
              <w:pStyle w:val="9"/>
              <w:spacing w:before="12"/>
              <w:rPr>
                <w:sz w:val="32"/>
              </w:rPr>
            </w:pPr>
          </w:p>
          <w:p>
            <w:pPr>
              <w:pStyle w:val="9"/>
              <w:spacing w:line="230" w:lineRule="auto"/>
              <w:ind w:left="40" w:right="14"/>
            </w:pPr>
            <w:r>
              <w:t>已完成前期摸底调查，项目可行性研究报告。</w:t>
            </w:r>
          </w:p>
        </w:tc>
        <w:tc>
          <w:tcPr>
            <w:tcW w:w="1380" w:type="dxa"/>
          </w:tcPr>
          <w:p>
            <w:pPr>
              <w:pStyle w:val="9"/>
            </w:pPr>
          </w:p>
          <w:p>
            <w:pPr>
              <w:pStyle w:val="9"/>
            </w:pPr>
          </w:p>
          <w:p>
            <w:pPr>
              <w:pStyle w:val="9"/>
            </w:pPr>
          </w:p>
          <w:p>
            <w:pPr>
              <w:pStyle w:val="9"/>
            </w:pPr>
          </w:p>
          <w:p>
            <w:pPr>
              <w:pStyle w:val="9"/>
              <w:spacing w:before="1"/>
              <w:rPr>
                <w:sz w:val="23"/>
              </w:rPr>
            </w:pPr>
          </w:p>
          <w:p>
            <w:pPr>
              <w:pStyle w:val="9"/>
              <w:spacing w:line="230" w:lineRule="auto"/>
              <w:ind w:left="148" w:right="105" w:firstLine="221"/>
              <w:jc w:val="center"/>
            </w:pPr>
            <w:r>
              <w:t xml:space="preserve">从江县 </w:t>
            </w:r>
            <w:r>
              <w:rPr>
                <w:spacing w:val="-4"/>
              </w:rPr>
              <w:t>住建局局长</w:t>
            </w:r>
          </w:p>
          <w:p>
            <w:pPr>
              <w:pStyle w:val="9"/>
              <w:spacing w:before="2" w:line="230" w:lineRule="auto"/>
              <w:ind w:left="95" w:right="52" w:firstLine="274"/>
              <w:jc w:val="center"/>
            </w:pPr>
            <w:r>
              <w:t>王小建15870274242</w:t>
            </w:r>
          </w:p>
        </w:tc>
      </w:tr>
    </w:tbl>
    <w:p>
      <w:pPr>
        <w:jc w:val="both"/>
        <w:rPr>
          <w:rFonts w:ascii="方正小标宋简体" w:hAnsi="方正小标宋简体" w:eastAsia="方正小标宋简体" w:cs="方正小标宋简体"/>
          <w:sz w:val="44"/>
          <w:szCs w:val="44"/>
          <w:lang w:val="en-US"/>
        </w:rPr>
        <w:sectPr>
          <w:footerReference r:id="rId10" w:type="default"/>
          <w:pgSz w:w="16840" w:h="11910" w:orient="landscape"/>
          <w:pgMar w:top="1680" w:right="1080" w:bottom="740" w:left="1060" w:header="1160" w:footer="554" w:gutter="0"/>
          <w:pgNumType w:start="1"/>
          <w:cols w:space="720" w:num="1"/>
        </w:sectPr>
      </w:pPr>
    </w:p>
    <w:p>
      <w:pPr>
        <w:rPr>
          <w:rFonts w:ascii="黑体" w:hAnsi="黑体" w:eastAsia="黑体" w:cs="仿宋_GB2312"/>
          <w:sz w:val="32"/>
          <w:szCs w:val="32"/>
        </w:rPr>
      </w:pPr>
      <w:r>
        <w:rPr>
          <w:rFonts w:hint="eastAsia" w:ascii="黑体" w:hAnsi="黑体" w:eastAsia="黑体" w:cs="仿宋_GB2312"/>
          <w:sz w:val="32"/>
          <w:szCs w:val="32"/>
        </w:rPr>
        <w:t>附件4</w:t>
      </w:r>
    </w:p>
    <w:p>
      <w:pPr>
        <w:rPr>
          <w:rFonts w:ascii="黑体" w:hAnsi="黑体" w:eastAsia="黑体" w:cs="仿宋_GB2312"/>
          <w:sz w:val="32"/>
          <w:szCs w:val="32"/>
        </w:rPr>
      </w:pPr>
    </w:p>
    <w:p>
      <w:pPr>
        <w:jc w:val="center"/>
        <w:rPr>
          <w:rFonts w:ascii="方正小标宋简体" w:hAnsi="黑体" w:eastAsia="方正小标宋简体" w:cs="仿宋_GB2312"/>
          <w:spacing w:val="-20"/>
          <w:w w:val="90"/>
          <w:sz w:val="44"/>
          <w:szCs w:val="44"/>
        </w:rPr>
      </w:pPr>
      <w:r>
        <w:rPr>
          <w:rFonts w:hint="eastAsia" w:ascii="方正小标宋简体" w:eastAsia="方正小标宋简体"/>
          <w:spacing w:val="-20"/>
          <w:w w:val="90"/>
          <w:sz w:val="44"/>
          <w:szCs w:val="44"/>
        </w:rPr>
        <w:t>雷山县新型城镇化棚户区改造招商推介项目</w:t>
      </w:r>
    </w:p>
    <w:p>
      <w:pPr>
        <w:rPr>
          <w:sz w:val="28"/>
          <w:szCs w:val="28"/>
          <w:lang w:val="en-US"/>
        </w:rPr>
      </w:pPr>
    </w:p>
    <w:p>
      <w:pPr>
        <w:ind w:firstLine="640" w:firstLineChars="200"/>
        <w:rPr>
          <w:rFonts w:ascii="仿宋_GB2312" w:hAnsi="仿宋_GB2312" w:eastAsia="仿宋_GB2312" w:cs="仿宋_GB2312"/>
          <w:sz w:val="32"/>
          <w:szCs w:val="32"/>
        </w:rPr>
        <w:sectPr>
          <w:footerReference r:id="rId11" w:type="default"/>
          <w:pgSz w:w="11910" w:h="16840"/>
          <w:pgMar w:top="1080" w:right="740" w:bottom="1060" w:left="1680" w:header="1160" w:footer="554" w:gutter="0"/>
          <w:cols w:space="720" w:num="1"/>
        </w:sectPr>
      </w:pPr>
      <w:r>
        <w:rPr>
          <w:rFonts w:ascii="仿宋_GB2312" w:hAnsi="仿宋_GB2312" w:eastAsia="仿宋_GB2312" w:cs="仿宋_GB2312"/>
          <w:sz w:val="32"/>
          <w:szCs w:val="32"/>
        </w:rPr>
        <w:t>雷山县涉及棚户区改造项目共计</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个，总投资金额</w:t>
      </w:r>
      <w:r>
        <w:rPr>
          <w:rFonts w:hint="eastAsia" w:ascii="仿宋_GB2312" w:hAnsi="仿宋_GB2312" w:eastAsia="仿宋_GB2312" w:cs="仿宋_GB2312"/>
          <w:sz w:val="32"/>
          <w:szCs w:val="32"/>
        </w:rPr>
        <w:t>6.85</w:t>
      </w:r>
      <w:r>
        <w:rPr>
          <w:rFonts w:ascii="仿宋_GB2312" w:hAnsi="仿宋_GB2312" w:eastAsia="仿宋_GB2312" w:cs="仿宋_GB2312"/>
          <w:sz w:val="32"/>
          <w:szCs w:val="32"/>
        </w:rPr>
        <w:t>亿元，总建筑面积117552㎡；雷山县2015年永乐南路城市棚户区、雷山县丹江镇2016年城北片区、雷山县2018年丹江镇城北片区。目前完成项目立项、可研批复等所有前期手续。出台了《雷山县人民政府关于征收县城北区市政基础设施建设暨棚户区改造项目国有土地上房屋决定的公告》（雷府告（2018）2号）并公布实施。成立了项目建设指挥部和征收补偿工作组，完成872户入户初步摸底调查工作，完成房改房、集资房的房屋评估和装修评估并签订了部分安置搬迁协议，目前完成2户的货币补偿及搬迁。（详见附表)</w:t>
      </w:r>
    </w:p>
    <w:p>
      <w:pPr>
        <w:rPr>
          <w:rFonts w:ascii="黑体" w:hAnsi="黑体" w:eastAsia="黑体" w:cs="仿宋_GB2312"/>
          <w:sz w:val="32"/>
          <w:szCs w:val="32"/>
        </w:rPr>
      </w:pPr>
      <w:r>
        <w:rPr>
          <w:rFonts w:ascii="黑体" w:hAnsi="黑体" w:eastAsia="黑体" w:cs="仿宋_GB2312"/>
          <w:sz w:val="32"/>
          <w:szCs w:val="32"/>
        </w:rPr>
        <w:t>附表</w:t>
      </w:r>
    </w:p>
    <w:p>
      <w:pPr>
        <w:pStyle w:val="3"/>
        <w:spacing w:before="1"/>
        <w:jc w:val="center"/>
      </w:pPr>
      <w:r>
        <w:t>雷山县新型城镇化棚户区改造招商推介项目</w:t>
      </w:r>
    </w:p>
    <w:tbl>
      <w:tblPr>
        <w:tblStyle w:val="7"/>
        <w:tblW w:w="0" w:type="auto"/>
        <w:tblInd w:w="13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5" w:hRule="atLeast"/>
        </w:trPr>
        <w:tc>
          <w:tcPr>
            <w:tcW w:w="511" w:type="dxa"/>
            <w:vMerge w:val="restart"/>
          </w:tcPr>
          <w:p>
            <w:pPr>
              <w:pStyle w:val="9"/>
              <w:spacing w:before="104" w:line="225"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12"/>
              <w:rPr>
                <w:rFonts w:ascii="PMingLiU"/>
                <w:sz w:val="16"/>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line="246" w:lineRule="exact"/>
              <w:ind w:left="338"/>
              <w:rPr>
                <w:rFonts w:ascii="黑体" w:eastAsia="黑体"/>
                <w:sz w:val="24"/>
              </w:rPr>
            </w:pPr>
            <w:r>
              <w:rPr>
                <w:rFonts w:hint="eastAsia" w:ascii="黑体" w:eastAsia="黑体"/>
                <w:sz w:val="24"/>
              </w:rPr>
              <w:t>项目承接地</w:t>
            </w:r>
          </w:p>
        </w:tc>
        <w:tc>
          <w:tcPr>
            <w:tcW w:w="1065" w:type="dxa"/>
            <w:vMerge w:val="restart"/>
          </w:tcPr>
          <w:p>
            <w:pPr>
              <w:pStyle w:val="9"/>
              <w:spacing w:before="90" w:line="299" w:lineRule="exact"/>
              <w:ind w:left="43" w:right="1"/>
              <w:jc w:val="center"/>
              <w:rPr>
                <w:rFonts w:ascii="黑体" w:eastAsia="黑体"/>
                <w:sz w:val="24"/>
              </w:rPr>
            </w:pPr>
            <w:r>
              <w:rPr>
                <w:rFonts w:hint="eastAsia" w:ascii="黑体" w:eastAsia="黑体"/>
                <w:sz w:val="24"/>
              </w:rPr>
              <w:t>投资金额</w:t>
            </w:r>
          </w:p>
          <w:p>
            <w:pPr>
              <w:pStyle w:val="9"/>
              <w:spacing w:line="299" w:lineRule="exact"/>
              <w:ind w:left="43" w:right="1"/>
              <w:jc w:val="center"/>
              <w:rPr>
                <w:rFonts w:ascii="黑体" w:eastAsia="黑体"/>
                <w:sz w:val="24"/>
              </w:rPr>
            </w:pPr>
            <w:r>
              <w:rPr>
                <w:rFonts w:hint="eastAsia" w:ascii="黑体" w:eastAsia="黑体"/>
                <w:sz w:val="24"/>
              </w:rPr>
              <w:t>(万元)</w:t>
            </w:r>
          </w:p>
        </w:tc>
        <w:tc>
          <w:tcPr>
            <w:tcW w:w="1065" w:type="dxa"/>
            <w:vMerge w:val="restart"/>
          </w:tcPr>
          <w:p>
            <w:pPr>
              <w:pStyle w:val="9"/>
              <w:spacing w:before="90" w:line="299" w:lineRule="exact"/>
              <w:ind w:left="43" w:right="1"/>
              <w:jc w:val="center"/>
              <w:rPr>
                <w:rFonts w:ascii="黑体" w:eastAsia="黑体"/>
                <w:sz w:val="24"/>
              </w:rPr>
            </w:pPr>
            <w:r>
              <w:rPr>
                <w:rFonts w:hint="eastAsia" w:ascii="黑体" w:eastAsia="黑体"/>
                <w:sz w:val="24"/>
              </w:rPr>
              <w:t>建筑面积</w:t>
            </w:r>
          </w:p>
          <w:p>
            <w:pPr>
              <w:pStyle w:val="9"/>
              <w:spacing w:line="299" w:lineRule="exact"/>
              <w:ind w:left="43" w:right="1"/>
              <w:jc w:val="center"/>
              <w:rPr>
                <w:sz w:val="24"/>
              </w:rPr>
            </w:pPr>
            <w:r>
              <w:rPr>
                <w:rFonts w:hint="eastAsia" w:ascii="黑体" w:eastAsia="黑体"/>
                <w:sz w:val="24"/>
              </w:rPr>
              <w:t>（</w:t>
            </w:r>
            <w:r>
              <w:rPr>
                <w:sz w:val="24"/>
              </w:rPr>
              <w:t>㎡）</w:t>
            </w:r>
          </w:p>
        </w:tc>
        <w:tc>
          <w:tcPr>
            <w:tcW w:w="3391" w:type="dxa"/>
            <w:vMerge w:val="restart"/>
          </w:tcPr>
          <w:p>
            <w:pPr>
              <w:pStyle w:val="9"/>
              <w:spacing w:before="12"/>
              <w:rPr>
                <w:rFonts w:ascii="PMingLiU"/>
                <w:sz w:val="16"/>
              </w:rPr>
            </w:pPr>
          </w:p>
          <w:p>
            <w:pPr>
              <w:pStyle w:val="9"/>
              <w:ind w:left="40"/>
              <w:jc w:val="center"/>
              <w:rPr>
                <w:rFonts w:ascii="黑体" w:eastAsia="黑体"/>
                <w:sz w:val="24"/>
              </w:rPr>
            </w:pPr>
            <w:r>
              <w:rPr>
                <w:rFonts w:hint="eastAsia" w:ascii="黑体" w:eastAsia="黑体"/>
                <w:sz w:val="24"/>
              </w:rPr>
              <w:t>项目介绍</w:t>
            </w:r>
          </w:p>
        </w:tc>
        <w:tc>
          <w:tcPr>
            <w:tcW w:w="3391" w:type="dxa"/>
            <w:vMerge w:val="restart"/>
          </w:tcPr>
          <w:p>
            <w:pPr>
              <w:pStyle w:val="9"/>
              <w:spacing w:before="12"/>
              <w:rPr>
                <w:rFonts w:ascii="PMingLiU"/>
                <w:sz w:val="16"/>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04" w:line="225"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92"/>
              <w:ind w:left="40"/>
              <w:jc w:val="center"/>
              <w:rPr>
                <w:rFonts w:ascii="黑体" w:eastAsia="黑体"/>
                <w:sz w:val="24"/>
              </w:rPr>
            </w:pPr>
            <w:r>
              <w:rPr>
                <w:rFonts w:hint="eastAsia" w:ascii="黑体" w:eastAsia="黑体"/>
                <w:sz w:val="24"/>
              </w:rPr>
              <w:t>市州</w:t>
            </w:r>
          </w:p>
        </w:tc>
        <w:tc>
          <w:tcPr>
            <w:tcW w:w="914" w:type="dxa"/>
          </w:tcPr>
          <w:p>
            <w:pPr>
              <w:pStyle w:val="9"/>
              <w:spacing w:before="92"/>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17" w:hRule="atLeast"/>
        </w:trPr>
        <w:tc>
          <w:tcPr>
            <w:tcW w:w="511"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11"/>
              <w:rPr>
                <w:rFonts w:ascii="PMingLiU"/>
                <w:sz w:val="21"/>
              </w:rPr>
            </w:pPr>
          </w:p>
          <w:p>
            <w:pPr>
              <w:pStyle w:val="9"/>
              <w:ind w:left="36"/>
              <w:jc w:val="center"/>
              <w:rPr>
                <w:rFonts w:ascii="Tahoma"/>
                <w:sz w:val="21"/>
              </w:rPr>
            </w:pPr>
            <w:r>
              <w:rPr>
                <w:rFonts w:hint="eastAsia" w:ascii="Tahoma"/>
                <w:sz w:val="21"/>
              </w:rPr>
              <w:t>1</w:t>
            </w:r>
          </w:p>
        </w:tc>
        <w:tc>
          <w:tcPr>
            <w:tcW w:w="1771"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6"/>
              <w:rPr>
                <w:rFonts w:ascii="PMingLiU"/>
                <w:sz w:val="21"/>
              </w:rPr>
            </w:pPr>
          </w:p>
          <w:p>
            <w:pPr>
              <w:pStyle w:val="9"/>
              <w:spacing w:before="1" w:line="237" w:lineRule="auto"/>
              <w:ind w:left="102" w:right="62"/>
              <w:jc w:val="center"/>
              <w:rPr>
                <w:sz w:val="21"/>
              </w:rPr>
            </w:pPr>
            <w:r>
              <w:rPr>
                <w:sz w:val="21"/>
              </w:rPr>
              <w:t>雷山县</w:t>
            </w:r>
            <w:r>
              <w:rPr>
                <w:rFonts w:ascii="Tahoma" w:eastAsia="Tahoma"/>
                <w:sz w:val="21"/>
              </w:rPr>
              <w:t>2018</w:t>
            </w:r>
            <w:r>
              <w:rPr>
                <w:sz w:val="21"/>
              </w:rPr>
              <w:t>年丹江镇城北片区改造建设项目</w:t>
            </w:r>
          </w:p>
        </w:tc>
        <w:tc>
          <w:tcPr>
            <w:tcW w:w="945"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4"/>
              <w:rPr>
                <w:rFonts w:ascii="PMingLiU"/>
                <w:sz w:val="21"/>
              </w:rPr>
            </w:pPr>
          </w:p>
          <w:p>
            <w:pPr>
              <w:pStyle w:val="9"/>
              <w:ind w:left="39"/>
              <w:jc w:val="center"/>
              <w:rPr>
                <w:sz w:val="21"/>
              </w:rPr>
            </w:pPr>
            <w:r>
              <w:rPr>
                <w:sz w:val="21"/>
              </w:rPr>
              <w:t>黔东南州</w:t>
            </w:r>
          </w:p>
        </w:tc>
        <w:tc>
          <w:tcPr>
            <w:tcW w:w="914"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4"/>
              <w:rPr>
                <w:rFonts w:ascii="PMingLiU"/>
                <w:sz w:val="21"/>
              </w:rPr>
            </w:pPr>
          </w:p>
          <w:p>
            <w:pPr>
              <w:pStyle w:val="9"/>
              <w:ind w:left="115" w:right="78"/>
              <w:jc w:val="center"/>
              <w:rPr>
                <w:sz w:val="21"/>
              </w:rPr>
            </w:pPr>
            <w:r>
              <w:rPr>
                <w:sz w:val="21"/>
              </w:rPr>
              <w:t>雷山县</w:t>
            </w:r>
          </w:p>
        </w:tc>
        <w:tc>
          <w:tcPr>
            <w:tcW w:w="1065"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11"/>
              <w:rPr>
                <w:rFonts w:ascii="PMingLiU"/>
                <w:sz w:val="21"/>
              </w:rPr>
            </w:pPr>
          </w:p>
          <w:p>
            <w:pPr>
              <w:pStyle w:val="9"/>
              <w:ind w:left="43" w:right="1"/>
              <w:jc w:val="center"/>
              <w:rPr>
                <w:rFonts w:ascii="Tahoma"/>
                <w:sz w:val="21"/>
              </w:rPr>
            </w:pPr>
            <w:r>
              <w:rPr>
                <w:rFonts w:ascii="Tahoma"/>
                <w:sz w:val="21"/>
              </w:rPr>
              <w:t>68500</w:t>
            </w:r>
          </w:p>
        </w:tc>
        <w:tc>
          <w:tcPr>
            <w:tcW w:w="1065"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11"/>
              <w:rPr>
                <w:rFonts w:ascii="PMingLiU"/>
                <w:sz w:val="21"/>
              </w:rPr>
            </w:pPr>
          </w:p>
          <w:p>
            <w:pPr>
              <w:pStyle w:val="9"/>
              <w:ind w:left="183"/>
              <w:rPr>
                <w:rFonts w:ascii="Tahoma"/>
                <w:sz w:val="21"/>
              </w:rPr>
            </w:pPr>
            <w:r>
              <w:rPr>
                <w:rFonts w:ascii="Tahoma"/>
                <w:sz w:val="21"/>
              </w:rPr>
              <w:t>117552</w:t>
            </w:r>
          </w:p>
        </w:tc>
        <w:tc>
          <w:tcPr>
            <w:tcW w:w="3391" w:type="dxa"/>
          </w:tcPr>
          <w:p>
            <w:pPr>
              <w:pStyle w:val="9"/>
              <w:spacing w:before="3" w:line="242" w:lineRule="auto"/>
              <w:ind w:left="42" w:right="95"/>
              <w:rPr>
                <w:sz w:val="21"/>
              </w:rPr>
            </w:pPr>
            <w:r>
              <w:rPr>
                <w:sz w:val="21"/>
              </w:rPr>
              <w:t>项目内住户共</w:t>
            </w:r>
            <w:r>
              <w:rPr>
                <w:rFonts w:ascii="Tahoma" w:eastAsia="Tahoma"/>
                <w:sz w:val="21"/>
              </w:rPr>
              <w:t>872</w:t>
            </w:r>
            <w:r>
              <w:rPr>
                <w:sz w:val="21"/>
              </w:rPr>
              <w:t>户，根据摸底调查情况，就地就近实物安置</w:t>
            </w:r>
          </w:p>
          <w:p>
            <w:pPr>
              <w:pStyle w:val="9"/>
              <w:spacing w:line="269" w:lineRule="exact"/>
              <w:ind w:left="42"/>
              <w:rPr>
                <w:sz w:val="21"/>
              </w:rPr>
            </w:pPr>
            <w:r>
              <w:rPr>
                <w:rFonts w:ascii="Tahoma" w:eastAsia="Tahoma"/>
                <w:sz w:val="21"/>
              </w:rPr>
              <w:t>669</w:t>
            </w:r>
            <w:r>
              <w:rPr>
                <w:sz w:val="21"/>
              </w:rPr>
              <w:t>户，实行货币补偿安置</w:t>
            </w:r>
          </w:p>
          <w:p>
            <w:pPr>
              <w:pStyle w:val="9"/>
              <w:spacing w:before="4" w:line="242" w:lineRule="auto"/>
              <w:ind w:left="42" w:right="77"/>
              <w:rPr>
                <w:sz w:val="21"/>
              </w:rPr>
            </w:pPr>
            <w:r>
              <w:rPr>
                <w:rFonts w:ascii="Tahoma" w:eastAsia="Tahoma"/>
                <w:sz w:val="21"/>
              </w:rPr>
              <w:t>203</w:t>
            </w:r>
            <w:r>
              <w:rPr>
                <w:sz w:val="21"/>
              </w:rPr>
              <w:t>户，征收企业房产</w:t>
            </w:r>
            <w:r>
              <w:rPr>
                <w:rFonts w:ascii="Tahoma" w:eastAsia="Tahoma"/>
                <w:sz w:val="21"/>
              </w:rPr>
              <w:t>15</w:t>
            </w:r>
            <w:r>
              <w:rPr>
                <w:spacing w:val="-4"/>
                <w:sz w:val="21"/>
              </w:rPr>
              <w:t>家。征收</w:t>
            </w:r>
            <w:r>
              <w:rPr>
                <w:sz w:val="21"/>
              </w:rPr>
              <w:t>房屋总建筑面积约</w:t>
            </w:r>
            <w:r>
              <w:rPr>
                <w:rFonts w:ascii="Tahoma" w:eastAsia="Tahoma"/>
                <w:sz w:val="21"/>
              </w:rPr>
              <w:t>74000</w:t>
            </w:r>
            <w:r>
              <w:rPr>
                <w:sz w:val="21"/>
              </w:rPr>
              <w:t>㎡，其 中：房改房、自建房建筑面积约</w:t>
            </w:r>
          </w:p>
          <w:p>
            <w:pPr>
              <w:pStyle w:val="9"/>
              <w:spacing w:line="268" w:lineRule="exact"/>
              <w:ind w:left="42"/>
              <w:rPr>
                <w:sz w:val="21"/>
              </w:rPr>
            </w:pPr>
            <w:r>
              <w:rPr>
                <w:rFonts w:ascii="Tahoma" w:eastAsia="Tahoma"/>
                <w:sz w:val="21"/>
              </w:rPr>
              <w:t>58000</w:t>
            </w:r>
            <w:r>
              <w:rPr>
                <w:sz w:val="21"/>
              </w:rPr>
              <w:t>㎡，征收企业房屋建筑面积</w:t>
            </w:r>
          </w:p>
          <w:p>
            <w:pPr>
              <w:pStyle w:val="9"/>
              <w:spacing w:before="3"/>
              <w:ind w:left="42"/>
              <w:rPr>
                <w:sz w:val="21"/>
              </w:rPr>
            </w:pPr>
            <w:r>
              <w:rPr>
                <w:sz w:val="21"/>
              </w:rPr>
              <w:t>约</w:t>
            </w:r>
            <w:r>
              <w:rPr>
                <w:rFonts w:ascii="Tahoma" w:eastAsia="Tahoma"/>
                <w:sz w:val="21"/>
              </w:rPr>
              <w:t>16000</w:t>
            </w:r>
            <w:r>
              <w:rPr>
                <w:sz w:val="21"/>
              </w:rPr>
              <w:t>㎡。项目区总用地面积</w:t>
            </w:r>
          </w:p>
          <w:p>
            <w:pPr>
              <w:pStyle w:val="9"/>
              <w:spacing w:before="4"/>
              <w:ind w:left="42"/>
              <w:rPr>
                <w:sz w:val="21"/>
              </w:rPr>
            </w:pPr>
            <w:r>
              <w:rPr>
                <w:rFonts w:ascii="Tahoma" w:eastAsia="Tahoma"/>
                <w:sz w:val="21"/>
              </w:rPr>
              <w:t>117552</w:t>
            </w:r>
            <w:r>
              <w:rPr>
                <w:sz w:val="21"/>
              </w:rPr>
              <w:t>㎡，规划安置用地</w:t>
            </w:r>
          </w:p>
          <w:p>
            <w:pPr>
              <w:pStyle w:val="9"/>
              <w:spacing w:before="1"/>
              <w:ind w:left="42"/>
              <w:rPr>
                <w:sz w:val="21"/>
              </w:rPr>
            </w:pPr>
            <w:r>
              <w:rPr>
                <w:rFonts w:ascii="Tahoma" w:eastAsia="Tahoma"/>
                <w:sz w:val="21"/>
              </w:rPr>
              <w:t>46705</w:t>
            </w:r>
            <w:r>
              <w:rPr>
                <w:sz w:val="21"/>
              </w:rPr>
              <w:t>㎡，规划商业用地</w:t>
            </w:r>
          </w:p>
          <w:p>
            <w:pPr>
              <w:pStyle w:val="9"/>
              <w:spacing w:before="4"/>
              <w:ind w:left="42"/>
              <w:rPr>
                <w:sz w:val="21"/>
              </w:rPr>
            </w:pPr>
            <w:r>
              <w:rPr>
                <w:rFonts w:ascii="Tahoma" w:eastAsia="Tahoma"/>
                <w:sz w:val="21"/>
              </w:rPr>
              <w:t>70847</w:t>
            </w:r>
            <w:r>
              <w:rPr>
                <w:sz w:val="21"/>
              </w:rPr>
              <w:t>㎡；规划建筑面积</w:t>
            </w:r>
          </w:p>
          <w:p>
            <w:pPr>
              <w:pStyle w:val="9"/>
              <w:spacing w:before="3"/>
              <w:ind w:left="42"/>
              <w:rPr>
                <w:sz w:val="21"/>
              </w:rPr>
            </w:pPr>
            <w:r>
              <w:rPr>
                <w:rFonts w:ascii="Tahoma" w:eastAsia="Tahoma"/>
                <w:sz w:val="21"/>
              </w:rPr>
              <w:t>192626</w:t>
            </w:r>
            <w:r>
              <w:rPr>
                <w:sz w:val="21"/>
              </w:rPr>
              <w:t>㎡，其中安置住宅面积</w:t>
            </w:r>
          </w:p>
          <w:p>
            <w:pPr>
              <w:pStyle w:val="9"/>
              <w:spacing w:before="7" w:line="237" w:lineRule="auto"/>
              <w:ind w:left="42"/>
              <w:rPr>
                <w:sz w:val="21"/>
              </w:rPr>
            </w:pPr>
            <w:r>
              <w:rPr>
                <w:rFonts w:ascii="Tahoma" w:eastAsia="Tahoma"/>
                <w:sz w:val="21"/>
              </w:rPr>
              <w:t>80280</w:t>
            </w:r>
            <w:r>
              <w:rPr>
                <w:sz w:val="21"/>
              </w:rPr>
              <w:t>㎡，商业面积</w:t>
            </w:r>
            <w:r>
              <w:rPr>
                <w:rFonts w:ascii="Tahoma" w:eastAsia="Tahoma"/>
                <w:sz w:val="21"/>
              </w:rPr>
              <w:t>112346</w:t>
            </w:r>
            <w:r>
              <w:rPr>
                <w:sz w:val="21"/>
              </w:rPr>
              <w:t>㎡。总区域可建地下停车位</w:t>
            </w:r>
            <w:r>
              <w:rPr>
                <w:rFonts w:ascii="Tahoma" w:eastAsia="Tahoma"/>
                <w:sz w:val="21"/>
              </w:rPr>
              <w:t>1200</w:t>
            </w:r>
            <w:r>
              <w:rPr>
                <w:sz w:val="21"/>
              </w:rPr>
              <w:t>个。在实际规划调整中，可采取极限模 式：建筑密度上限为</w:t>
            </w:r>
            <w:r>
              <w:rPr>
                <w:rFonts w:ascii="Tahoma" w:eastAsia="Tahoma"/>
                <w:sz w:val="21"/>
              </w:rPr>
              <w:t>30%</w:t>
            </w:r>
            <w:r>
              <w:rPr>
                <w:spacing w:val="-4"/>
                <w:sz w:val="21"/>
              </w:rPr>
              <w:t>，容积率</w:t>
            </w:r>
          </w:p>
          <w:p>
            <w:pPr>
              <w:pStyle w:val="9"/>
              <w:spacing w:before="6" w:line="247" w:lineRule="exact"/>
              <w:ind w:left="42"/>
              <w:rPr>
                <w:rFonts w:ascii="Tahoma" w:eastAsia="Tahoma"/>
                <w:sz w:val="21"/>
              </w:rPr>
            </w:pPr>
            <w:r>
              <w:rPr>
                <w:sz w:val="21"/>
              </w:rPr>
              <w:t>上限为</w:t>
            </w:r>
            <w:r>
              <w:rPr>
                <w:rFonts w:ascii="Tahoma" w:eastAsia="Tahoma"/>
                <w:sz w:val="21"/>
              </w:rPr>
              <w:t>2.0</w:t>
            </w:r>
            <w:r>
              <w:rPr>
                <w:sz w:val="21"/>
              </w:rPr>
              <w:t>，绿地率下限为</w:t>
            </w:r>
            <w:r>
              <w:rPr>
                <w:rFonts w:ascii="Tahoma" w:eastAsia="Tahoma"/>
                <w:sz w:val="21"/>
              </w:rPr>
              <w:t>35%</w:t>
            </w:r>
            <w:r>
              <w:rPr>
                <w:rFonts w:hint="eastAsia" w:asciiTheme="minorEastAsia" w:hAnsiTheme="minorEastAsia" w:eastAsiaTheme="minorEastAsia"/>
                <w:sz w:val="21"/>
              </w:rPr>
              <w:t>。</w:t>
            </w:r>
          </w:p>
        </w:tc>
        <w:tc>
          <w:tcPr>
            <w:tcW w:w="3391" w:type="dxa"/>
          </w:tcPr>
          <w:p>
            <w:pPr>
              <w:pStyle w:val="9"/>
              <w:rPr>
                <w:rFonts w:ascii="PMingLiU"/>
                <w:sz w:val="21"/>
              </w:rPr>
            </w:pPr>
          </w:p>
          <w:p>
            <w:pPr>
              <w:pStyle w:val="9"/>
              <w:spacing w:before="11"/>
              <w:rPr>
                <w:rFonts w:ascii="PMingLiU"/>
                <w:sz w:val="21"/>
              </w:rPr>
            </w:pPr>
          </w:p>
          <w:p>
            <w:pPr>
              <w:pStyle w:val="9"/>
              <w:spacing w:line="230" w:lineRule="auto"/>
              <w:ind w:left="40" w:right="13"/>
              <w:jc w:val="both"/>
              <w:rPr>
                <w:sz w:val="21"/>
              </w:rPr>
            </w:pPr>
            <w:r>
              <w:rPr>
                <w:sz w:val="21"/>
              </w:rPr>
              <w:t>完成项目立项、可研批复等所有前期手续，出台了《雷山县人民政府关于征收县城北区市政基础设施建设暨棚户区改造项目国有土地上房屋决定的公告》（雷府告</w:t>
            </w:r>
          </w:p>
          <w:p>
            <w:pPr>
              <w:pStyle w:val="9"/>
              <w:spacing w:line="237" w:lineRule="auto"/>
              <w:ind w:left="40" w:right="13"/>
              <w:rPr>
                <w:sz w:val="21"/>
              </w:rPr>
            </w:pPr>
            <w:r>
              <w:rPr>
                <w:sz w:val="21"/>
              </w:rPr>
              <w:t>（</w:t>
            </w:r>
            <w:r>
              <w:rPr>
                <w:rFonts w:ascii="Tahoma" w:eastAsia="Tahoma"/>
                <w:sz w:val="21"/>
              </w:rPr>
              <w:t>2018</w:t>
            </w:r>
            <w:r>
              <w:rPr>
                <w:sz w:val="21"/>
              </w:rPr>
              <w:t>）</w:t>
            </w:r>
            <w:r>
              <w:rPr>
                <w:rFonts w:ascii="Tahoma" w:eastAsia="Tahoma"/>
                <w:sz w:val="21"/>
              </w:rPr>
              <w:t>2</w:t>
            </w:r>
            <w:r>
              <w:rPr>
                <w:sz w:val="21"/>
              </w:rPr>
              <w:t>号）并公布实施。成立了项目建设指挥部和征收补偿工作组，完成</w:t>
            </w:r>
            <w:r>
              <w:rPr>
                <w:rFonts w:ascii="Tahoma" w:eastAsia="Tahoma"/>
                <w:sz w:val="21"/>
              </w:rPr>
              <w:t>872</w:t>
            </w:r>
            <w:r>
              <w:rPr>
                <w:sz w:val="21"/>
              </w:rPr>
              <w:t>户入户初步摸底调查工作，完成房改房、集资房的房屋评估和装修评估并签订了部分安置搬迁协议，目前完成</w:t>
            </w:r>
            <w:r>
              <w:rPr>
                <w:rFonts w:ascii="Tahoma" w:eastAsia="Tahoma"/>
                <w:sz w:val="21"/>
              </w:rPr>
              <w:t>2</w:t>
            </w:r>
            <w:r>
              <w:rPr>
                <w:sz w:val="21"/>
              </w:rPr>
              <w:t>户的货币补偿及搬迁。</w:t>
            </w:r>
          </w:p>
        </w:tc>
        <w:tc>
          <w:tcPr>
            <w:tcW w:w="1380" w:type="dxa"/>
          </w:tcPr>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rPr>
                <w:rFonts w:ascii="PMingLiU"/>
                <w:sz w:val="21"/>
              </w:rPr>
            </w:pPr>
          </w:p>
          <w:p>
            <w:pPr>
              <w:pStyle w:val="9"/>
              <w:spacing w:before="12"/>
              <w:rPr>
                <w:rFonts w:ascii="PMingLiU"/>
                <w:sz w:val="21"/>
              </w:rPr>
            </w:pPr>
          </w:p>
          <w:p>
            <w:pPr>
              <w:pStyle w:val="9"/>
              <w:spacing w:line="230" w:lineRule="auto"/>
              <w:ind w:left="95" w:right="52"/>
              <w:jc w:val="center"/>
              <w:rPr>
                <w:sz w:val="21"/>
              </w:rPr>
            </w:pPr>
            <w:r>
              <w:rPr>
                <w:sz w:val="21"/>
              </w:rPr>
              <w:t>雷山县投资促进局局长陈继山15808556808</w:t>
            </w:r>
          </w:p>
        </w:tc>
      </w:tr>
    </w:tbl>
    <w:p>
      <w:pPr>
        <w:pStyle w:val="3"/>
        <w:spacing w:before="1"/>
        <w:jc w:val="both"/>
        <w:rPr>
          <w:lang w:val="en-US"/>
        </w:rPr>
        <w:sectPr>
          <w:footerReference r:id="rId12" w:type="default"/>
          <w:pgSz w:w="16840" w:h="11910" w:orient="landscape"/>
          <w:pgMar w:top="1680" w:right="1080" w:bottom="740" w:left="1060" w:header="1160" w:footer="554" w:gutter="0"/>
          <w:pgNumType w:start="1"/>
          <w:cols w:space="720" w:num="1"/>
        </w:sectPr>
      </w:pPr>
    </w:p>
    <w:p>
      <w:pPr>
        <w:rPr>
          <w:rFonts w:ascii="黑体" w:hAnsi="黑体" w:eastAsia="黑体" w:cs="仿宋_GB2312"/>
          <w:sz w:val="32"/>
          <w:szCs w:val="32"/>
        </w:rPr>
      </w:pPr>
      <w:r>
        <w:rPr>
          <w:rFonts w:hint="eastAsia" w:ascii="黑体" w:hAnsi="黑体" w:eastAsia="黑体" w:cs="仿宋_GB2312"/>
          <w:sz w:val="32"/>
          <w:szCs w:val="32"/>
        </w:rPr>
        <w:t>附件5</w:t>
      </w:r>
    </w:p>
    <w:p>
      <w:pPr>
        <w:rPr>
          <w:sz w:val="28"/>
          <w:szCs w:val="28"/>
          <w:lang w:val="en-US"/>
        </w:rPr>
      </w:pPr>
    </w:p>
    <w:p>
      <w:pPr>
        <w:ind w:left="1280"/>
        <w:rPr>
          <w:rFonts w:ascii="方正小标宋简体" w:eastAsia="方正小标宋简体"/>
          <w:spacing w:val="-20"/>
          <w:w w:val="90"/>
          <w:sz w:val="44"/>
          <w:szCs w:val="44"/>
        </w:rPr>
      </w:pPr>
      <w:r>
        <w:rPr>
          <w:rFonts w:hint="eastAsia" w:ascii="方正小标宋简体" w:eastAsia="方正小标宋简体"/>
          <w:spacing w:val="-20"/>
          <w:w w:val="90"/>
          <w:sz w:val="44"/>
          <w:szCs w:val="44"/>
        </w:rPr>
        <w:t>剑河县新型城镇化棚户区改造招商推介项目</w:t>
      </w:r>
    </w:p>
    <w:p>
      <w:pPr>
        <w:rPr>
          <w:sz w:val="28"/>
          <w:szCs w:val="28"/>
          <w:lang w:val="en-US"/>
        </w:rPr>
      </w:pPr>
    </w:p>
    <w:p>
      <w:pPr>
        <w:ind w:firstLine="640" w:firstLineChars="200"/>
        <w:rPr>
          <w:rFonts w:ascii="仿宋_GB2312" w:hAnsi="仿宋_GB2312" w:eastAsia="仿宋_GB2312" w:cs="仿宋_GB2312"/>
          <w:sz w:val="32"/>
          <w:szCs w:val="32"/>
        </w:rPr>
        <w:sectPr>
          <w:footerReference r:id="rId13" w:type="default"/>
          <w:pgSz w:w="11910" w:h="16840"/>
          <w:pgMar w:top="1080" w:right="740" w:bottom="1060" w:left="1680" w:header="1160" w:footer="554" w:gutter="0"/>
          <w:cols w:space="720" w:num="1"/>
        </w:sectPr>
      </w:pPr>
      <w:r>
        <w:rPr>
          <w:rFonts w:ascii="仿宋_GB2312" w:hAnsi="仿宋_GB2312" w:eastAsia="仿宋_GB2312" w:cs="仿宋_GB2312"/>
          <w:sz w:val="32"/>
          <w:szCs w:val="32"/>
        </w:rPr>
        <w:t>剑河县涉及棚户区改造项目共计1个，总投资金额6.12亿元，总建筑面积225700㎡；剑河县2015年革东棚户区。目前已经完成项目设计方案、施工图审查，预算预审工作，目前正在由剑河县城镇建设投资有限责任公司开展项目招投标工作。（详见附表</w:t>
      </w:r>
      <w:r>
        <w:rPr>
          <w:rFonts w:hint="eastAsia" w:ascii="仿宋_GB2312" w:hAnsi="仿宋_GB2312" w:eastAsia="仿宋_GB2312" w:cs="仿宋_GB2312"/>
          <w:sz w:val="32"/>
          <w:szCs w:val="32"/>
        </w:rPr>
        <w:t>）</w:t>
      </w:r>
    </w:p>
    <w:p>
      <w:pPr>
        <w:sectPr>
          <w:footerReference r:id="rId14" w:type="default"/>
          <w:pgSz w:w="16840" w:h="11910" w:orient="landscape"/>
          <w:pgMar w:top="1100" w:right="2140" w:bottom="580" w:left="880" w:header="720" w:footer="398" w:gutter="0"/>
          <w:pgNumType w:start="1"/>
          <w:cols w:equalWidth="0" w:num="2">
            <w:col w:w="935" w:space="1242"/>
            <w:col w:w="11643"/>
          </w:cols>
        </w:sectPr>
      </w:pPr>
    </w:p>
    <w:p>
      <w:pPr>
        <w:spacing w:before="83"/>
        <w:ind w:left="167"/>
        <w:rPr>
          <w:rFonts w:ascii="黑体" w:hAnsi="黑体" w:eastAsia="黑体"/>
          <w:b/>
          <w:sz w:val="32"/>
          <w:szCs w:val="32"/>
        </w:rPr>
      </w:pPr>
      <w:r>
        <w:rPr>
          <w:rFonts w:ascii="黑体" w:hAnsi="黑体" w:eastAsia="黑体"/>
          <w:b/>
          <w:sz w:val="32"/>
          <w:szCs w:val="32"/>
        </w:rPr>
        <w:t>附表</w:t>
      </w:r>
    </w:p>
    <w:p>
      <w:pPr>
        <w:spacing w:before="83"/>
        <w:ind w:left="167"/>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剑河县新型城镇化棚户区改</w:t>
      </w:r>
      <w:r>
        <w:rPr>
          <w:rFonts w:hint="eastAsia" w:ascii="方正小标宋简体" w:hAnsi="方正小标宋简体" w:eastAsia="方正小标宋简体" w:cs="方正小标宋简体"/>
          <w:sz w:val="44"/>
          <w:szCs w:val="44"/>
        </w:rPr>
        <w:t>造项目</w:t>
      </w:r>
    </w:p>
    <w:tbl>
      <w:tblPr>
        <w:tblStyle w:val="7"/>
        <w:tblpPr w:leftFromText="180" w:rightFromText="180" w:vertAnchor="text" w:horzAnchor="page" w:tblpX="888" w:tblpY="174"/>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1"/>
        <w:gridCol w:w="1771"/>
        <w:gridCol w:w="945"/>
        <w:gridCol w:w="914"/>
        <w:gridCol w:w="1065"/>
        <w:gridCol w:w="1065"/>
        <w:gridCol w:w="3391"/>
        <w:gridCol w:w="3391"/>
        <w:gridCol w:w="13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511" w:type="dxa"/>
            <w:vMerge w:val="restart"/>
          </w:tcPr>
          <w:p>
            <w:pPr>
              <w:pStyle w:val="9"/>
              <w:spacing w:before="12"/>
              <w:rPr>
                <w:sz w:val="23"/>
              </w:rPr>
            </w:pPr>
          </w:p>
          <w:p>
            <w:pPr>
              <w:pStyle w:val="9"/>
              <w:spacing w:line="228" w:lineRule="auto"/>
              <w:ind w:left="143" w:right="105"/>
              <w:rPr>
                <w:rFonts w:ascii="黑体" w:eastAsia="黑体"/>
                <w:sz w:val="24"/>
              </w:rPr>
            </w:pPr>
            <w:r>
              <w:rPr>
                <w:rFonts w:hint="eastAsia" w:ascii="黑体" w:eastAsia="黑体"/>
                <w:sz w:val="24"/>
              </w:rPr>
              <w:t>编号</w:t>
            </w:r>
          </w:p>
        </w:tc>
        <w:tc>
          <w:tcPr>
            <w:tcW w:w="1771" w:type="dxa"/>
            <w:vMerge w:val="restart"/>
          </w:tcPr>
          <w:p>
            <w:pPr>
              <w:pStyle w:val="9"/>
              <w:spacing w:before="6"/>
              <w:rPr>
                <w:sz w:val="34"/>
              </w:rPr>
            </w:pPr>
          </w:p>
          <w:p>
            <w:pPr>
              <w:pStyle w:val="9"/>
              <w:ind w:left="414"/>
              <w:rPr>
                <w:rFonts w:ascii="黑体" w:eastAsia="黑体"/>
                <w:sz w:val="24"/>
              </w:rPr>
            </w:pPr>
            <w:r>
              <w:rPr>
                <w:rFonts w:hint="eastAsia" w:ascii="黑体" w:eastAsia="黑体"/>
                <w:sz w:val="24"/>
              </w:rPr>
              <w:t>项目名称</w:t>
            </w:r>
          </w:p>
        </w:tc>
        <w:tc>
          <w:tcPr>
            <w:tcW w:w="1859" w:type="dxa"/>
            <w:gridSpan w:val="2"/>
          </w:tcPr>
          <w:p>
            <w:pPr>
              <w:pStyle w:val="9"/>
              <w:spacing w:before="123"/>
              <w:ind w:left="338"/>
              <w:rPr>
                <w:rFonts w:ascii="黑体" w:eastAsia="黑体"/>
                <w:sz w:val="24"/>
              </w:rPr>
            </w:pPr>
            <w:r>
              <w:rPr>
                <w:rFonts w:hint="eastAsia" w:ascii="黑体" w:eastAsia="黑体"/>
                <w:sz w:val="24"/>
              </w:rPr>
              <w:t>项目承接地</w:t>
            </w:r>
          </w:p>
        </w:tc>
        <w:tc>
          <w:tcPr>
            <w:tcW w:w="1065" w:type="dxa"/>
            <w:vMerge w:val="restart"/>
          </w:tcPr>
          <w:p>
            <w:pPr>
              <w:pStyle w:val="9"/>
              <w:spacing w:before="12"/>
              <w:rPr>
                <w:sz w:val="23"/>
              </w:rPr>
            </w:pPr>
          </w:p>
          <w:p>
            <w:pPr>
              <w:pStyle w:val="9"/>
              <w:spacing w:line="228" w:lineRule="auto"/>
              <w:ind w:left="183" w:right="19" w:hanging="120"/>
              <w:rPr>
                <w:rFonts w:ascii="黑体" w:eastAsia="黑体"/>
                <w:sz w:val="24"/>
              </w:rPr>
            </w:pPr>
            <w:r>
              <w:rPr>
                <w:rFonts w:hint="eastAsia" w:ascii="黑体" w:eastAsia="黑体"/>
                <w:sz w:val="24"/>
              </w:rPr>
              <w:t>投资金额(万元)</w:t>
            </w:r>
          </w:p>
        </w:tc>
        <w:tc>
          <w:tcPr>
            <w:tcW w:w="1065" w:type="dxa"/>
            <w:vMerge w:val="restart"/>
          </w:tcPr>
          <w:p>
            <w:pPr>
              <w:pStyle w:val="9"/>
              <w:rPr>
                <w:sz w:val="23"/>
              </w:rPr>
            </w:pPr>
          </w:p>
          <w:p>
            <w:pPr>
              <w:pStyle w:val="9"/>
              <w:spacing w:line="300" w:lineRule="exact"/>
              <w:ind w:left="63"/>
              <w:rPr>
                <w:rFonts w:ascii="黑体" w:eastAsia="黑体"/>
                <w:sz w:val="24"/>
              </w:rPr>
            </w:pPr>
            <w:r>
              <w:rPr>
                <w:rFonts w:hint="eastAsia" w:ascii="黑体" w:eastAsia="黑体"/>
                <w:sz w:val="24"/>
              </w:rPr>
              <w:t>建筑面积</w:t>
            </w:r>
          </w:p>
          <w:p>
            <w:pPr>
              <w:pStyle w:val="9"/>
              <w:spacing w:line="300" w:lineRule="exact"/>
              <w:ind w:left="183"/>
              <w:rPr>
                <w:sz w:val="24"/>
              </w:rPr>
            </w:pPr>
            <w:r>
              <w:rPr>
                <w:rFonts w:hint="eastAsia" w:ascii="黑体" w:eastAsia="黑体"/>
                <w:sz w:val="24"/>
              </w:rPr>
              <w:t>（</w:t>
            </w:r>
            <w:r>
              <w:rPr>
                <w:sz w:val="24"/>
              </w:rPr>
              <w:t>㎡）</w:t>
            </w:r>
          </w:p>
        </w:tc>
        <w:tc>
          <w:tcPr>
            <w:tcW w:w="3391" w:type="dxa"/>
            <w:vMerge w:val="restart"/>
          </w:tcPr>
          <w:p>
            <w:pPr>
              <w:pStyle w:val="9"/>
              <w:spacing w:before="6"/>
              <w:rPr>
                <w:sz w:val="34"/>
              </w:rPr>
            </w:pPr>
          </w:p>
          <w:p>
            <w:pPr>
              <w:pStyle w:val="9"/>
              <w:ind w:left="1205" w:right="1165"/>
              <w:jc w:val="center"/>
              <w:rPr>
                <w:rFonts w:ascii="黑体" w:eastAsia="黑体"/>
                <w:sz w:val="24"/>
              </w:rPr>
            </w:pPr>
            <w:r>
              <w:rPr>
                <w:rFonts w:hint="eastAsia" w:ascii="黑体" w:eastAsia="黑体"/>
                <w:sz w:val="24"/>
              </w:rPr>
              <w:t>项目介绍</w:t>
            </w:r>
          </w:p>
        </w:tc>
        <w:tc>
          <w:tcPr>
            <w:tcW w:w="3391" w:type="dxa"/>
            <w:vMerge w:val="restart"/>
          </w:tcPr>
          <w:p>
            <w:pPr>
              <w:pStyle w:val="9"/>
              <w:spacing w:before="6"/>
              <w:rPr>
                <w:sz w:val="34"/>
              </w:rPr>
            </w:pPr>
          </w:p>
          <w:p>
            <w:pPr>
              <w:pStyle w:val="9"/>
              <w:ind w:left="746"/>
              <w:rPr>
                <w:rFonts w:ascii="黑体" w:eastAsia="黑体"/>
                <w:sz w:val="24"/>
              </w:rPr>
            </w:pPr>
            <w:r>
              <w:rPr>
                <w:rFonts w:hint="eastAsia" w:ascii="黑体" w:eastAsia="黑体"/>
                <w:sz w:val="24"/>
              </w:rPr>
              <w:t>项目前期准备情况</w:t>
            </w:r>
          </w:p>
        </w:tc>
        <w:tc>
          <w:tcPr>
            <w:tcW w:w="1380" w:type="dxa"/>
            <w:vMerge w:val="restart"/>
          </w:tcPr>
          <w:p>
            <w:pPr>
              <w:pStyle w:val="9"/>
              <w:spacing w:before="12"/>
              <w:rPr>
                <w:sz w:val="23"/>
              </w:rPr>
            </w:pPr>
          </w:p>
          <w:p>
            <w:pPr>
              <w:pStyle w:val="9"/>
              <w:spacing w:line="228" w:lineRule="auto"/>
              <w:ind w:left="220" w:right="177"/>
              <w:rPr>
                <w:rFonts w:ascii="黑体" w:eastAsia="黑体"/>
                <w:sz w:val="24"/>
              </w:rPr>
            </w:pPr>
            <w:r>
              <w:rPr>
                <w:rFonts w:hint="eastAsia" w:ascii="黑体" w:eastAsia="黑体"/>
                <w:sz w:val="24"/>
              </w:rPr>
              <w:t>联系人及联系方式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11" w:type="dxa"/>
            <w:vMerge w:val="continue"/>
            <w:tcBorders>
              <w:top w:val="nil"/>
            </w:tcBorders>
          </w:tcPr>
          <w:p>
            <w:pPr>
              <w:rPr>
                <w:sz w:val="2"/>
                <w:szCs w:val="2"/>
              </w:rPr>
            </w:pPr>
          </w:p>
        </w:tc>
        <w:tc>
          <w:tcPr>
            <w:tcW w:w="1771" w:type="dxa"/>
            <w:vMerge w:val="continue"/>
            <w:tcBorders>
              <w:top w:val="nil"/>
            </w:tcBorders>
          </w:tcPr>
          <w:p>
            <w:pPr>
              <w:rPr>
                <w:sz w:val="2"/>
                <w:szCs w:val="2"/>
              </w:rPr>
            </w:pPr>
          </w:p>
        </w:tc>
        <w:tc>
          <w:tcPr>
            <w:tcW w:w="945" w:type="dxa"/>
          </w:tcPr>
          <w:p>
            <w:pPr>
              <w:pStyle w:val="9"/>
              <w:spacing w:before="173"/>
              <w:ind w:left="40"/>
              <w:jc w:val="center"/>
              <w:rPr>
                <w:rFonts w:ascii="黑体" w:eastAsia="黑体"/>
                <w:sz w:val="24"/>
              </w:rPr>
            </w:pPr>
            <w:r>
              <w:rPr>
                <w:rFonts w:hint="eastAsia" w:ascii="黑体" w:eastAsia="黑体"/>
                <w:sz w:val="24"/>
              </w:rPr>
              <w:t>市州</w:t>
            </w:r>
          </w:p>
        </w:tc>
        <w:tc>
          <w:tcPr>
            <w:tcW w:w="914" w:type="dxa"/>
          </w:tcPr>
          <w:p>
            <w:pPr>
              <w:pStyle w:val="9"/>
              <w:spacing w:before="173"/>
              <w:ind w:left="115" w:right="78"/>
              <w:jc w:val="center"/>
              <w:rPr>
                <w:rFonts w:ascii="黑体" w:eastAsia="黑体"/>
                <w:sz w:val="24"/>
              </w:rPr>
            </w:pPr>
            <w:r>
              <w:rPr>
                <w:rFonts w:hint="eastAsia" w:ascii="黑体" w:eastAsia="黑体"/>
                <w:sz w:val="24"/>
              </w:rPr>
              <w:t>县区</w:t>
            </w:r>
          </w:p>
        </w:tc>
        <w:tc>
          <w:tcPr>
            <w:tcW w:w="1065" w:type="dxa"/>
            <w:vMerge w:val="continue"/>
            <w:tcBorders>
              <w:top w:val="nil"/>
            </w:tcBorders>
          </w:tcPr>
          <w:p>
            <w:pPr>
              <w:rPr>
                <w:sz w:val="2"/>
                <w:szCs w:val="2"/>
              </w:rPr>
            </w:pPr>
          </w:p>
        </w:tc>
        <w:tc>
          <w:tcPr>
            <w:tcW w:w="1065"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3391" w:type="dxa"/>
            <w:vMerge w:val="continue"/>
            <w:tcBorders>
              <w:top w:val="nil"/>
            </w:tcBorders>
          </w:tcPr>
          <w:p>
            <w:pPr>
              <w:rPr>
                <w:sz w:val="2"/>
                <w:szCs w:val="2"/>
              </w:rPr>
            </w:pPr>
          </w:p>
        </w:tc>
        <w:tc>
          <w:tcPr>
            <w:tcW w:w="138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44" w:hRule="atLeast"/>
        </w:trPr>
        <w:tc>
          <w:tcPr>
            <w:tcW w:w="511" w:type="dxa"/>
          </w:tcPr>
          <w:p>
            <w:pPr>
              <w:pStyle w:val="9"/>
              <w:rPr>
                <w:sz w:val="26"/>
              </w:rPr>
            </w:pPr>
          </w:p>
          <w:p>
            <w:pPr>
              <w:pStyle w:val="9"/>
              <w:rPr>
                <w:sz w:val="26"/>
              </w:rPr>
            </w:pPr>
          </w:p>
          <w:p>
            <w:pPr>
              <w:pStyle w:val="9"/>
              <w:rPr>
                <w:sz w:val="26"/>
              </w:rPr>
            </w:pPr>
          </w:p>
          <w:p>
            <w:pPr>
              <w:pStyle w:val="9"/>
              <w:spacing w:before="4"/>
              <w:rPr>
                <w:sz w:val="30"/>
              </w:rPr>
            </w:pPr>
          </w:p>
          <w:p>
            <w:pPr>
              <w:pStyle w:val="9"/>
              <w:spacing w:before="1"/>
              <w:ind w:left="36"/>
              <w:jc w:val="center"/>
              <w:rPr>
                <w:rFonts w:ascii="Tahoma"/>
              </w:rPr>
            </w:pPr>
            <w:r>
              <w:rPr>
                <w:rFonts w:ascii="Tahoma"/>
              </w:rPr>
              <w:t>1</w:t>
            </w:r>
          </w:p>
        </w:tc>
        <w:tc>
          <w:tcPr>
            <w:tcW w:w="1771" w:type="dxa"/>
          </w:tcPr>
          <w:p>
            <w:pPr>
              <w:pStyle w:val="9"/>
            </w:pPr>
          </w:p>
          <w:p>
            <w:pPr>
              <w:pStyle w:val="9"/>
            </w:pPr>
          </w:p>
          <w:p>
            <w:pPr>
              <w:pStyle w:val="9"/>
            </w:pPr>
          </w:p>
          <w:p>
            <w:pPr>
              <w:pStyle w:val="9"/>
              <w:spacing w:before="9"/>
              <w:rPr>
                <w:sz w:val="21"/>
              </w:rPr>
            </w:pPr>
          </w:p>
          <w:p>
            <w:pPr>
              <w:pStyle w:val="9"/>
              <w:spacing w:line="235" w:lineRule="auto"/>
              <w:ind w:left="102" w:right="62"/>
              <w:jc w:val="center"/>
            </w:pPr>
            <w:r>
              <w:t>剑河县</w:t>
            </w:r>
            <w:r>
              <w:rPr>
                <w:rFonts w:ascii="Tahoma" w:eastAsia="Tahoma"/>
              </w:rPr>
              <w:t>2015</w:t>
            </w:r>
            <w:r>
              <w:t>年革东棚户区改造项目</w:t>
            </w:r>
          </w:p>
        </w:tc>
        <w:tc>
          <w:tcPr>
            <w:tcW w:w="945" w:type="dxa"/>
          </w:tcPr>
          <w:p>
            <w:pPr>
              <w:pStyle w:val="9"/>
            </w:pPr>
          </w:p>
          <w:p>
            <w:pPr>
              <w:pStyle w:val="9"/>
            </w:pPr>
          </w:p>
          <w:p>
            <w:pPr>
              <w:pStyle w:val="9"/>
            </w:pPr>
          </w:p>
          <w:p>
            <w:pPr>
              <w:pStyle w:val="9"/>
            </w:pPr>
          </w:p>
          <w:p>
            <w:pPr>
              <w:pStyle w:val="9"/>
              <w:spacing w:before="12"/>
              <w:rPr>
                <w:sz w:val="20"/>
              </w:rPr>
            </w:pPr>
          </w:p>
          <w:p>
            <w:pPr>
              <w:pStyle w:val="9"/>
              <w:ind w:left="39"/>
              <w:jc w:val="center"/>
            </w:pPr>
            <w:r>
              <w:t>黔东南州</w:t>
            </w:r>
          </w:p>
        </w:tc>
        <w:tc>
          <w:tcPr>
            <w:tcW w:w="914" w:type="dxa"/>
          </w:tcPr>
          <w:p>
            <w:pPr>
              <w:pStyle w:val="9"/>
            </w:pPr>
          </w:p>
          <w:p>
            <w:pPr>
              <w:pStyle w:val="9"/>
            </w:pPr>
          </w:p>
          <w:p>
            <w:pPr>
              <w:pStyle w:val="9"/>
            </w:pPr>
          </w:p>
          <w:p>
            <w:pPr>
              <w:pStyle w:val="9"/>
            </w:pPr>
          </w:p>
          <w:p>
            <w:pPr>
              <w:pStyle w:val="9"/>
              <w:spacing w:before="12"/>
              <w:rPr>
                <w:sz w:val="20"/>
              </w:rPr>
            </w:pPr>
          </w:p>
          <w:p>
            <w:pPr>
              <w:pStyle w:val="9"/>
              <w:ind w:left="115" w:right="78"/>
              <w:jc w:val="center"/>
            </w:pPr>
            <w:r>
              <w:t>剑河县</w:t>
            </w:r>
          </w:p>
        </w:tc>
        <w:tc>
          <w:tcPr>
            <w:tcW w:w="1065" w:type="dxa"/>
          </w:tcPr>
          <w:p>
            <w:pPr>
              <w:pStyle w:val="9"/>
              <w:rPr>
                <w:sz w:val="26"/>
              </w:rPr>
            </w:pPr>
          </w:p>
          <w:p>
            <w:pPr>
              <w:pStyle w:val="9"/>
              <w:rPr>
                <w:sz w:val="26"/>
              </w:rPr>
            </w:pPr>
          </w:p>
          <w:p>
            <w:pPr>
              <w:pStyle w:val="9"/>
              <w:rPr>
                <w:sz w:val="26"/>
              </w:rPr>
            </w:pPr>
          </w:p>
          <w:p>
            <w:pPr>
              <w:pStyle w:val="9"/>
              <w:spacing w:before="4"/>
              <w:rPr>
                <w:sz w:val="30"/>
              </w:rPr>
            </w:pPr>
          </w:p>
          <w:p>
            <w:pPr>
              <w:pStyle w:val="9"/>
              <w:spacing w:before="1"/>
              <w:ind w:left="243"/>
              <w:rPr>
                <w:rFonts w:ascii="Tahoma"/>
              </w:rPr>
            </w:pPr>
            <w:r>
              <w:rPr>
                <w:rFonts w:ascii="Tahoma"/>
              </w:rPr>
              <w:t>61200</w:t>
            </w:r>
          </w:p>
        </w:tc>
        <w:tc>
          <w:tcPr>
            <w:tcW w:w="1065" w:type="dxa"/>
          </w:tcPr>
          <w:p>
            <w:pPr>
              <w:pStyle w:val="9"/>
              <w:rPr>
                <w:sz w:val="26"/>
              </w:rPr>
            </w:pPr>
          </w:p>
          <w:p>
            <w:pPr>
              <w:pStyle w:val="9"/>
              <w:rPr>
                <w:sz w:val="26"/>
              </w:rPr>
            </w:pPr>
          </w:p>
          <w:p>
            <w:pPr>
              <w:pStyle w:val="9"/>
              <w:rPr>
                <w:sz w:val="26"/>
              </w:rPr>
            </w:pPr>
          </w:p>
          <w:p>
            <w:pPr>
              <w:pStyle w:val="9"/>
              <w:spacing w:before="10"/>
              <w:rPr>
                <w:sz w:val="19"/>
              </w:rPr>
            </w:pPr>
          </w:p>
          <w:p>
            <w:pPr>
              <w:pStyle w:val="9"/>
              <w:spacing w:before="1"/>
              <w:ind w:left="37"/>
              <w:jc w:val="center"/>
            </w:pPr>
            <w:r>
              <w:rPr>
                <w:rFonts w:ascii="Tahoma" w:eastAsia="Tahoma"/>
              </w:rPr>
              <w:t>22.57</w:t>
            </w:r>
            <w:r>
              <w:t>万平</w:t>
            </w:r>
          </w:p>
          <w:p>
            <w:pPr>
              <w:pStyle w:val="9"/>
              <w:spacing w:before="2"/>
              <w:ind w:left="37"/>
              <w:jc w:val="center"/>
            </w:pPr>
            <w:r>
              <w:t>方米</w:t>
            </w:r>
          </w:p>
        </w:tc>
        <w:tc>
          <w:tcPr>
            <w:tcW w:w="3391" w:type="dxa"/>
          </w:tcPr>
          <w:p>
            <w:pPr>
              <w:pStyle w:val="9"/>
              <w:spacing w:before="7"/>
              <w:rPr>
                <w:sz w:val="31"/>
              </w:rPr>
            </w:pPr>
          </w:p>
          <w:p>
            <w:pPr>
              <w:pStyle w:val="9"/>
              <w:ind w:left="47" w:right="6" w:hanging="1"/>
              <w:jc w:val="center"/>
            </w:pPr>
            <w:r>
              <w:rPr>
                <w:spacing w:val="-1"/>
              </w:rPr>
              <w:t>建设内容含场平工程、房建工程及</w:t>
            </w:r>
            <w:r>
              <w:rPr>
                <w:spacing w:val="-2"/>
              </w:rPr>
              <w:t>路网、管网、绿化等配套基础设施</w:t>
            </w:r>
            <w:r>
              <w:t>建设工程；规划用地面积</w:t>
            </w:r>
            <w:r>
              <w:rPr>
                <w:rFonts w:ascii="Tahoma" w:eastAsia="Tahoma"/>
              </w:rPr>
              <w:t xml:space="preserve">185600 </w:t>
            </w:r>
            <w:r>
              <w:t>平方米，总建筑面积</w:t>
            </w:r>
            <w:r>
              <w:rPr>
                <w:rFonts w:ascii="Tahoma" w:eastAsia="Tahoma"/>
              </w:rPr>
              <w:t>225700</w:t>
            </w:r>
            <w:r>
              <w:t>平方米，其中住宅建筑面积</w:t>
            </w:r>
            <w:r>
              <w:rPr>
                <w:rFonts w:ascii="Tahoma" w:eastAsia="Tahoma"/>
              </w:rPr>
              <w:t>185600</w:t>
            </w:r>
            <w:r>
              <w:t>平方米，商业建筑面积</w:t>
            </w:r>
            <w:r>
              <w:rPr>
                <w:rFonts w:ascii="Tahoma" w:eastAsia="Tahoma"/>
              </w:rPr>
              <w:t>26500</w:t>
            </w:r>
            <w:r>
              <w:t>平方 米，配套设施建筑面积</w:t>
            </w:r>
            <w:r>
              <w:rPr>
                <w:rFonts w:ascii="Tahoma" w:eastAsia="Tahoma"/>
              </w:rPr>
              <w:t>13600</w:t>
            </w:r>
            <w:r>
              <w:t>平方米。棚户区改造</w:t>
            </w:r>
            <w:r>
              <w:rPr>
                <w:rFonts w:ascii="Tahoma" w:eastAsia="Tahoma"/>
              </w:rPr>
              <w:t>1800</w:t>
            </w:r>
            <w:r>
              <w:t>户。</w:t>
            </w:r>
          </w:p>
        </w:tc>
        <w:tc>
          <w:tcPr>
            <w:tcW w:w="3391" w:type="dxa"/>
          </w:tcPr>
          <w:p>
            <w:pPr>
              <w:pStyle w:val="9"/>
            </w:pPr>
          </w:p>
          <w:p>
            <w:pPr>
              <w:pStyle w:val="9"/>
            </w:pPr>
          </w:p>
          <w:p>
            <w:pPr>
              <w:pStyle w:val="9"/>
            </w:pPr>
          </w:p>
          <w:p>
            <w:pPr>
              <w:pStyle w:val="9"/>
              <w:spacing w:before="151" w:line="230" w:lineRule="auto"/>
              <w:ind w:left="47" w:right="6" w:hanging="1"/>
              <w:jc w:val="center"/>
            </w:pPr>
            <w:r>
              <w:t>已经完成项目设计方案、施工图审查，预算预审工作，目前正在由剑河县城镇建设投资有限责任公司开展项目招投标工作。</w:t>
            </w:r>
          </w:p>
        </w:tc>
        <w:tc>
          <w:tcPr>
            <w:tcW w:w="1380" w:type="dxa"/>
          </w:tcPr>
          <w:p>
            <w:pPr>
              <w:pStyle w:val="9"/>
            </w:pPr>
          </w:p>
          <w:p>
            <w:pPr>
              <w:pStyle w:val="9"/>
            </w:pPr>
          </w:p>
          <w:p>
            <w:pPr>
              <w:pStyle w:val="9"/>
            </w:pPr>
          </w:p>
          <w:p>
            <w:pPr>
              <w:pStyle w:val="9"/>
              <w:spacing w:before="151" w:line="230" w:lineRule="auto"/>
              <w:ind w:left="95" w:right="52"/>
              <w:jc w:val="center"/>
            </w:pPr>
            <w:r>
              <w:t>剑河县投资促进局局长杨文艳13628556818</w:t>
            </w:r>
          </w:p>
        </w:tc>
      </w:tr>
    </w:tbl>
    <w:p>
      <w:pPr>
        <w:pStyle w:val="3"/>
        <w:spacing w:before="405"/>
        <w:jc w:val="both"/>
        <w:rPr>
          <w:sz w:val="28"/>
          <w:szCs w:val="28"/>
          <w:lang w:val="en-US"/>
        </w:rPr>
      </w:pPr>
    </w:p>
    <w:p>
      <w:pPr>
        <w:spacing w:before="83"/>
        <w:ind w:left="167"/>
        <w:rPr>
          <w:sz w:val="28"/>
          <w:szCs w:val="28"/>
          <w:lang w:val="en-US"/>
        </w:rPr>
      </w:pPr>
    </w:p>
    <w:sectPr>
      <w:footerReference r:id="rId15" w:type="default"/>
      <w:pgSz w:w="16840" w:h="11910" w:orient="landscape"/>
      <w:pgMar w:top="1680" w:right="1080" w:bottom="740" w:left="1060" w:header="1160" w:footer="55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w:pict>
        <v:shape id="文本框 5" o:spid="_x0000_s4112" o:spt="202" type="#_x0000_t202" style="position:absolute;left:0pt;margin-top:0pt;height:144pt;width:144pt;mso-position-horizontal:center;mso-position-horizontal-relative:margin;mso-wrap-style:none;z-index:25166950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8nBAMAAMwGAAAOAAAAZHJzL2Uyb0RvYy54bWysVc1uEzEQviPxDpbv291NN+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hw3I98QHcCyblwvlAF5NhZ28l8HEbDi/QiTYKkN7gIkijPg0kxTYJBEZ/08+N8Os3jTy5fnIwW&#10;dVky4e5rWRInfzaFHV+38+14YiSvS5fOleTZzqZcoyUBnnLrAYbaD7zC+1V43KCpBx3FvSQ67w2D&#10;YpCeBEmR9IPhSZQGUTw8Hw6i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N4rXycEAwAAzAYAAA4AAAAAAAAAAAAAAAAALgIAAGRycy9lMm9Eb2MueG1sUEsBAi0AFAAG&#10;AAgAAAAhAOcqirzWAAAABQEAAA8AAAAAAAAAAAAAAAAAXgUAAGRycy9kb3ducmV2LnhtbFBLBQYA&#10;AAAABAAEAPMAAABh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24" o:spid="_x0000_s4099" o:spt="202" type="#_x0000_t202" style="position:absolute;left:0pt;margin-left:401.75pt;margin-top:556.5pt;height:15.3pt;width:37pt;mso-position-horizontal-relative:page;mso-position-vertical-relative:page;z-index:-2516500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">
          <v:path/>
          <v:fill on="f" focussize="0,0"/>
          <v:stroke on="f" joinstyle="miter"/>
          <v:imagedata o:title=""/>
          <o:lock v:ext="edit"/>
          <v:textbox inset="0mm,0mm,0mm,0mm">
            <w:txbxContent>
              <w:p>
                <w:pPr>
                  <w:spacing w:before="20"/>
                  <w:ind w:left="20"/>
                </w:pP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4117" o:spid="_x0000_s4117" o:spt="202" type="#_x0000_t202" style="position:absolute;left:0pt;margin-left:400.25pt;margin-top:560.3pt;height:13pt;width:40.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60" w:lineRule="exact"/>
                  <w:ind w:left="20"/>
                </w:pPr>
                <w:r>
                  <w:t xml:space="preserve">第 </w:t>
                </w:r>
                <w:r>
                  <w:fldChar w:fldCharType="begin"/>
                </w:r>
                <w:r>
                  <w:instrText xml:space="preserve"> PAGE </w:instrText>
                </w:r>
                <w:r>
                  <w:fldChar w:fldCharType="separate"/>
                </w:r>
                <w:r>
                  <w:t>1</w:t>
                </w:r>
                <w:r>
                  <w:fldChar w:fldCharType="end"/>
                </w:r>
                <w: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28" o:spid="_x0000_s4132" o:spt="202" type="#_x0000_t202" style="position:absolute;left:0pt;margin-top:0pt;height:144pt;width:144pt;mso-position-horizontal:center;mso-position-horizontal-relative:margin;mso-wrap-style:none;z-index:25167564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cdCg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N03Rx0KAwAA1gYAAA4AAAAAAAAAAAAAAAAALgIAAGRycy9lMm9Eb2MueG1sUEsB&#10;Ai0AFAAGAAgAAAAhAOcqirzWAAAABQEAAA8AAAAAAAAAAAAAAAAAZAUAAGRycy9kb3ducmV2Lnht&#10;bFBLBQYAAAAABAAEAPMAAABn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lang w:val="en-US" w:bidi="ar-SA"/>
      </w:rPr>
      <w:pict>
        <v:shape id="文本框 27" o:spid="_x0000_s4131" o:spt="202" type="#_x0000_t202" style="position:absolute;left:0pt;margin-left:401.75pt;margin-top:556.5pt;height:15.3pt;width:37pt;mso-position-horizontal-relative:page;mso-position-vertical-relative:page;z-index:-2516418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">
          <v:path/>
          <v:fill on="f" focussize="0,0"/>
          <v:stroke on="f" joinstyle="miter"/>
          <v:imagedata o:title=""/>
          <o:lock v:ext="edit"/>
          <v:textbox inset="0mm,0mm,0mm,0mm">
            <w:txbxContent>
              <w:p>
                <w:pPr>
                  <w:spacing w:before="20"/>
                  <w:ind w:left="20"/>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48"/>
        <w:lang w:val="en-US" w:bidi="ar-SA"/>
      </w:rPr>
      <w:pict>
        <v:shape id="文本框 3" o:spid="_x0000_s4111" o:spt="202" type="#_x0000_t202" style="position:absolute;left:0pt;margin-left:400.25pt;margin-top:560.35pt;height:13pt;width:40.75pt;mso-position-horizontal-relative:page;mso-position-vertical-relative:page;z-index:-25164288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">
          <v:path/>
          <v:fill on="f" focussize="0,0"/>
          <v:stroke on="f" joinstyle="miter"/>
          <v:imagedata o:title=""/>
          <o:lock v:ext="edit"/>
          <v:textbox inset="0mm,0mm,0mm,0mm">
            <w:txbxContent>
              <w:p>
                <w:pPr>
                  <w:spacing w:line="260" w:lineRule="exact"/>
                  <w:ind w:left="20"/>
                </w:pPr>
                <w:r>
                  <w:t xml:space="preserve">第 </w:t>
                </w:r>
                <w:r>
                  <w:fldChar w:fldCharType="begin"/>
                </w:r>
                <w:r>
                  <w:instrText xml:space="preserve"> PAGE </w:instrText>
                </w:r>
                <w:r>
                  <w:fldChar w:fldCharType="separate"/>
                </w:r>
                <w:r>
                  <w:t>1</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sz w:val="20"/>
        <w:lang w:val="en-US" w:bidi="ar-SA"/>
      </w:rPr>
      <w:pict>
        <v:shape id="_x0000_s4110" o:spid="_x0000_s4110" o:spt="202" type="#_x0000_t202" style="position:absolute;left:0pt;margin-top:0pt;height:144pt;width:144pt;mso-position-horizontal:center;mso-position-horizontal-relative:margin;mso-wrap-style:none;z-index:25167257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uk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xB9xoXstzCI9US3g68M6NoUQP8c2LsJdEga7AJUm0vYKm4hAcjdxZG&#10;S6k/PLbv/IHncIrRGmQywwJ0HCP+UoAKQULbGbozFp0hbpqZBD7HvhZvQoC2vDMrLZt3oN9Tdwcc&#10;EUHhpgzbzpzZVqpB/ymbTr0T6KYidi6uFHWp/czV9MaCGHiNcNi0SOwwA+X0lNqpvJPm/W/v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Pq6QHAwAA0wYAAA4AAAAAAAAAAAAAAAAALgIAAGRycy9lMm9Eb2MueG1sUEsBAi0A&#10;FAAGAAgAAAAhAOcqirzWAAAABQEAAA8AAAAAAAAAAAAAAAAAYQUAAGRycy9kb3ducmV2LnhtbFBL&#10;BQYAAAAABAAEAPMAAABk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4" o:spid="_x0000_s4108" o:spt="202" type="#_x0000_t202" style="position:absolute;left:0pt;margin-left:401.75pt;margin-top:556.5pt;height:15.3pt;width:37pt;mso-position-horizontal-relative:page;mso-position-vertical-relative:page;z-index:-25165312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">
          <v:path/>
          <v:fill on="f" focussize="0,0"/>
          <v:stroke on="f" joinstyle="miter"/>
          <v:imagedata o:title=""/>
          <o:lock v:ext="edit"/>
          <v:textbox inset="0mm,0mm,0mm,0mm">
            <w:txbxContent>
              <w:p>
                <w:pPr>
                  <w:spacing w:before="20"/>
                  <w:ind w:left="20"/>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_x0000_s4107" o:spid="_x0000_s4107" o:spt="202" type="#_x0000_t202" style="position:absolute;left:0pt;margin-top:0pt;height:144pt;width:144pt;mso-position-horizontal:center;mso-position-horizontal-relative:margin;mso-wrap-style:none;z-index:25166745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AWCg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O8l0BYKAwAA1QYAAA4AAAAAAAAAAAAAAAAALgIAAGRycy9lMm9Eb2MueG1sUEsB&#10;Ai0AFAAGAAgAAAAhAOcqirzWAAAABQEAAA8AAAAAAAAAAAAAAAAAZAUAAGRycy9kb3ducmV2Lnht&#10;bFBLBQYAAAAABAAEAPMAAABn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lang w:val="en-US" w:bidi="ar-SA"/>
      </w:rPr>
      <w:pict>
        <v:shape id="文本框 9" o:spid="_x0000_s4106" o:spt="202" type="#_x0000_t202" style="position:absolute;left:0pt;margin-left:401.75pt;margin-top:556.5pt;height:15.3pt;width:37pt;mso-position-horizontal-relative:page;mso-position-vertical-relative:pag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">
          <v:path/>
          <v:fill on="f" focussize="0,0"/>
          <v:stroke on="f" joinstyle="miter"/>
          <v:imagedata o:title=""/>
          <o:lock v:ext="edit"/>
          <v:textbox inset="0mm,0mm,0mm,0mm">
            <w:txbxContent>
              <w:p>
                <w:pPr>
                  <w:spacing w:before="20"/>
                  <w:ind w:left="20"/>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8" o:spid="_x0000_s4105" o:spt="202" type="#_x0000_t202" style="position:absolute;left:0pt;margin-left:401.75pt;margin-top:556.5pt;height:15.3pt;width:37pt;mso-position-horizontal-relative:page;mso-position-vertical-relative:page;z-index:-25164800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">
          <v:path/>
          <v:fill on="f" focussize="0,0"/>
          <v:stroke on="f" joinstyle="miter"/>
          <v:imagedata o:title=""/>
          <o:lock v:ext="edit"/>
          <v:textbox inset="0mm,0mm,0mm,0mm">
            <w:txbxContent>
              <w:p>
                <w:pPr>
                  <w:spacing w:before="20"/>
                  <w:ind w:left="20"/>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23" o:spid="_x0000_s4104" o:spt="202" type="#_x0000_t202" style="position:absolute;left:0pt;margin-top:0pt;height:144pt;width:144pt;mso-position-horizontal:center;mso-position-horizontal-relative:margin;mso-wrap-style:none;z-index:25167052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heCg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riqF4KAwAA1QYAAA4AAAAAAAAAAAAAAAAALgIAAGRycy9lMm9Eb2MueG1sUEsB&#10;Ai0AFAAGAAgAAAAhAOcqirzWAAAABQEAAA8AAAAAAAAAAAAAAAAAZAUAAGRycy9kb3ducmV2Lnht&#10;bFBLBQYAAAAABAAEAPMAAABnBg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lang w:val="en-US" w:bidi="ar-SA"/>
      </w:rPr>
      <w:pict>
        <v:shape id="文本框 22" o:spid="_x0000_s4103" o:spt="202" type="#_x0000_t202" style="position:absolute;left:0pt;margin-left:401.75pt;margin-top:556.5pt;height:15.3pt;width:37pt;mso-position-horizontal-relative:page;mso-position-vertical-relative:page;z-index:-25165516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">
          <v:path/>
          <v:fill on="f" focussize="0,0"/>
          <v:stroke on="f" joinstyle="miter"/>
          <v:imagedata o:title=""/>
          <o:lock v:ext="edit"/>
          <v:textbox inset="0mm,0mm,0mm,0mm">
            <w:txbxContent>
              <w:p>
                <w:pPr>
                  <w:spacing w:before="20"/>
                  <w:ind w:left="20"/>
                </w:pP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_x0000_s4102" o:spid="_x0000_s4102" o:spt="202" type="#_x0000_t202" style="position:absolute;left:0pt;margin-left:401.75pt;margin-top:556.5pt;height:15.3pt;width:37pt;mso-position-horizontal-relative:page;mso-position-vertical-relative:page;z-index:-2516520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">
          <v:path/>
          <v:fill on="f" focussize="0,0"/>
          <v:stroke on="f" joinstyle="miter"/>
          <v:imagedata o:title=""/>
          <o:lock v:ext="edit"/>
          <v:textbox inset="0mm,0mm,0mm,0mm">
            <w:txbxContent>
              <w:p>
                <w:pPr>
                  <w:spacing w:before="20"/>
                  <w:ind w:left="20"/>
                </w:pP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26" o:spid="_x0000_s4101" o:spt="202" type="#_x0000_t202" style="position:absolute;left:0pt;margin-top:0pt;height:144pt;width:144pt;mso-position-horizontal:center;mso-position-horizontal-relative:margin;mso-wrap-style:none;z-index:25167155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E1CQMAANY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PbqBNQkDAADWBgAADgAAAAAAAAAAAAAAAAAuAgAAZHJzL2Uyb0RvYy54bWxQSwEC&#10;LQAUAAYACAAAACEA5yqKvNYAAAAFAQAADwAAAAAAAAAAAAAAAABjBQAAZHJzL2Rvd25yZXYueG1s&#10;UEsFBgAAAAAEAAQA8wAAAGYG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rPr>
        <w:lang w:val="en-US" w:bidi="ar-SA"/>
      </w:rPr>
      <w:pict>
        <v:shape id="文本框 25" o:spid="_x0000_s4100" o:spt="202" type="#_x0000_t202" style="position:absolute;left:0pt;margin-left:401.75pt;margin-top:556.5pt;height:15.3pt;width:37pt;mso-position-horizontal-relative:page;mso-position-vertical-relative:page;z-index:-25165414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">
          <v:path/>
          <v:fill on="f" focussize="0,0"/>
          <v:stroke on="f" joinstyle="miter"/>
          <v:imagedata o:title=""/>
          <o:lock v:ext="edit"/>
          <v:textbox inset="0mm,0mm,0mm,0mm">
            <w:txbxContent>
              <w:p>
                <w:pPr>
                  <w:spacing w:before="20"/>
                  <w:ind w:left="20"/>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lang w:val="en-US" w:bidi="ar-SA"/>
      </w:rPr>
      <w:pict>
        <v:shape id="文本框 2" o:spid="_x0000_s4109" o:spt="202" type="#_x0000_t202" style="position:absolute;left:0pt;margin-left:176.65pt;margin-top:56.95pt;height:28.2pt;width:488.05pt;mso-position-horizontal-relative:page;mso-position-vertical-relative:page;z-index:-25165107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">
          <v:path/>
          <v:fill on="f" focussize="0,0"/>
          <v:stroke on="f" joinstyle="miter"/>
          <v:imagedata o:title=""/>
          <o:lock v:ext="edit"/>
          <v:textbox inset="0mm,0mm,0mm,0mm">
            <w:txbxContent>
              <w:p>
                <w:pPr>
                  <w:pStyle w:val="3"/>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4800474"/>
    <w:rsid w:val="0001692E"/>
    <w:rsid w:val="00043EBC"/>
    <w:rsid w:val="002C173A"/>
    <w:rsid w:val="002E2FD9"/>
    <w:rsid w:val="00301F8B"/>
    <w:rsid w:val="003B07BE"/>
    <w:rsid w:val="004160E0"/>
    <w:rsid w:val="004A09FC"/>
    <w:rsid w:val="0050243A"/>
    <w:rsid w:val="00502AB2"/>
    <w:rsid w:val="005B62F1"/>
    <w:rsid w:val="00607767"/>
    <w:rsid w:val="00703BA4"/>
    <w:rsid w:val="007102CD"/>
    <w:rsid w:val="007C4B01"/>
    <w:rsid w:val="00812ED3"/>
    <w:rsid w:val="008245AB"/>
    <w:rsid w:val="008E23DC"/>
    <w:rsid w:val="0091399F"/>
    <w:rsid w:val="00951D77"/>
    <w:rsid w:val="00A2205B"/>
    <w:rsid w:val="00AF5B44"/>
    <w:rsid w:val="00AF6043"/>
    <w:rsid w:val="00AF6453"/>
    <w:rsid w:val="00B75AF9"/>
    <w:rsid w:val="00BA0D4B"/>
    <w:rsid w:val="00C50716"/>
    <w:rsid w:val="00C53262"/>
    <w:rsid w:val="00C831EC"/>
    <w:rsid w:val="00DC699A"/>
    <w:rsid w:val="00E8524E"/>
    <w:rsid w:val="00F70082"/>
    <w:rsid w:val="00FC1063"/>
    <w:rsid w:val="0D9E544C"/>
    <w:rsid w:val="12846DA7"/>
    <w:rsid w:val="14AB066A"/>
    <w:rsid w:val="151F36E8"/>
    <w:rsid w:val="36EA0990"/>
    <w:rsid w:val="37C9420A"/>
    <w:rsid w:val="3CF500FF"/>
    <w:rsid w:val="45AE210D"/>
    <w:rsid w:val="47A11600"/>
    <w:rsid w:val="49A9013D"/>
    <w:rsid w:val="5C30789E"/>
    <w:rsid w:val="64800474"/>
    <w:rsid w:val="732F7299"/>
    <w:rsid w:val="760727E6"/>
    <w:rsid w:val="78786A2A"/>
    <w:rsid w:val="78CA76AA"/>
    <w:rsid w:val="7A2E2C7F"/>
    <w:rsid w:val="7CEE39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qFormat/>
    <w:uiPriority w:val="0"/>
    <w:rPr>
      <w:sz w:val="18"/>
      <w:szCs w:val="18"/>
    </w:rPr>
  </w:style>
  <w:style w:type="paragraph" w:styleId="3">
    <w:name w:val="Body Text"/>
    <w:basedOn w:val="1"/>
    <w:qFormat/>
    <w:uiPriority w:val="1"/>
    <w:pPr>
      <w:spacing w:before="4"/>
    </w:pPr>
    <w:rPr>
      <w:rFonts w:ascii="方正小标宋简体" w:hAnsi="方正小标宋简体" w:eastAsia="方正小标宋简体" w:cs="方正小标宋简体"/>
      <w:sz w:val="44"/>
      <w:szCs w:val="44"/>
    </w:r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9">
    <w:name w:val="Table Paragraph"/>
    <w:basedOn w:val="1"/>
    <w:qFormat/>
    <w:uiPriority w:val="1"/>
  </w:style>
  <w:style w:type="table" w:customStyle="1" w:styleId="10">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11">
    <w:name w:val="文档结构图 Char"/>
    <w:basedOn w:val="8"/>
    <w:link w:val="2"/>
    <w:qFormat/>
    <w:uiPriority w:val="0"/>
    <w:rPr>
      <w:rFonts w:ascii="宋体" w:hAnsi="宋体" w:eastAsia="宋体" w:cs="宋体"/>
      <w:sz w:val="18"/>
      <w:szCs w:val="18"/>
      <w:lang w:val="zh-CN" w:bidi="zh-CN"/>
    </w:rPr>
  </w:style>
  <w:style w:type="character" w:customStyle="1" w:styleId="12">
    <w:name w:val="批注框文本 Char"/>
    <w:basedOn w:val="8"/>
    <w:link w:val="4"/>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12"/>
    <customShpInfo spid="_x0000_s4111"/>
    <customShpInfo spid="_x0000_s4110"/>
    <customShpInfo spid="_x0000_s4109"/>
    <customShpInfo spid="_x0000_s4108"/>
    <customShpInfo spid="_x0000_s4107"/>
    <customShpInfo spid="_x0000_s4106"/>
    <customShpInfo spid="_x0000_s4105"/>
    <customShpInfo spid="_x0000_s4104"/>
    <customShpInfo spid="_x0000_s4103"/>
    <customShpInfo spid="_x0000_s4102"/>
    <customShpInfo spid="_x0000_s4101"/>
    <customShpInfo spid="_x0000_s4100"/>
    <customShpInfo spid="_x0000_s4099"/>
    <customShpInfo spid="_x0000_s4117"/>
    <customShpInfo spid="_x0000_s4132"/>
    <customShpInfo spid="_x0000_s413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444C2-9D3D-4DDC-892A-6CD3158D62E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1540</Words>
  <Characters>8780</Characters>
  <Lines>73</Lines>
  <Paragraphs>20</Paragraphs>
  <TotalTime>1</TotalTime>
  <ScaleCrop>false</ScaleCrop>
  <LinksUpToDate>false</LinksUpToDate>
  <CharactersWithSpaces>10300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2021-08-16T12:49:00Z</dcterms:created>
  <dc:creator>风狼</dc:creator>
  <cp:lastModifiedBy>Shining宁</cp:lastModifiedBy>
  <cp:lastPrinted>2021-08-17T02:22:00Z</cp:lastPrinted>
  <dcterms:modified xsi:type="dcterms:W3CDTF">2021-08-19T08:33:44Z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7D42FF2568EF4BDBABC6D4C082BB651B</vt:lpwstr>
  </property>
</Properties>
</file>